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47AC" w14:textId="77777777" w:rsidR="003D4D53" w:rsidRDefault="003D4D53" w:rsidP="008E05B6">
      <w:pPr>
        <w:overflowPunct/>
        <w:spacing w:line="360" w:lineRule="auto"/>
        <w:textAlignment w:val="auto"/>
        <w:rPr>
          <w:rFonts w:asciiTheme="minorHAnsi" w:hAnsiTheme="minorHAnsi" w:cstheme="minorHAnsi"/>
          <w:b/>
          <w:sz w:val="22"/>
          <w:szCs w:val="22"/>
          <w:lang w:val="de-DE"/>
        </w:rPr>
      </w:pPr>
    </w:p>
    <w:p w14:paraId="28F21A9E" w14:textId="6F09C8D3" w:rsidR="003D4D53" w:rsidRPr="004662DC" w:rsidRDefault="0063312C" w:rsidP="004662DC">
      <w:pPr>
        <w:overflowPunct/>
        <w:spacing w:line="360" w:lineRule="auto"/>
        <w:jc w:val="center"/>
        <w:textAlignment w:val="auto"/>
        <w:rPr>
          <w:rFonts w:asciiTheme="minorHAnsi" w:hAnsiTheme="minorHAnsi" w:cstheme="minorHAnsi"/>
          <w:b/>
          <w:sz w:val="22"/>
          <w:szCs w:val="22"/>
          <w:u w:val="single"/>
        </w:rPr>
      </w:pPr>
      <w:r>
        <w:rPr>
          <w:rFonts w:asciiTheme="minorHAnsi" w:hAnsiTheme="minorHAnsi" w:cstheme="minorHAnsi"/>
          <w:b/>
          <w:sz w:val="22"/>
          <w:szCs w:val="22"/>
          <w:u w:val="single"/>
        </w:rPr>
        <w:t xml:space="preserve">Compte-rendu de </w:t>
      </w:r>
      <w:r w:rsidR="004662DC" w:rsidRPr="004662DC">
        <w:rPr>
          <w:rFonts w:asciiTheme="minorHAnsi" w:hAnsiTheme="minorHAnsi" w:cstheme="minorHAnsi"/>
          <w:b/>
          <w:sz w:val="22"/>
          <w:szCs w:val="22"/>
          <w:u w:val="single"/>
        </w:rPr>
        <w:t>la Réunion du Conseil d’Administration de la FAL</w:t>
      </w:r>
    </w:p>
    <w:p w14:paraId="3B047B43" w14:textId="23233451" w:rsidR="004662DC" w:rsidRPr="004662DC" w:rsidRDefault="004662DC" w:rsidP="004662DC">
      <w:pPr>
        <w:overflowPunct/>
        <w:spacing w:line="360" w:lineRule="auto"/>
        <w:jc w:val="center"/>
        <w:textAlignment w:val="auto"/>
        <w:rPr>
          <w:rFonts w:asciiTheme="minorHAnsi" w:hAnsiTheme="minorHAnsi" w:cstheme="minorHAnsi"/>
          <w:b/>
          <w:sz w:val="22"/>
          <w:szCs w:val="22"/>
          <w:u w:val="single"/>
        </w:rPr>
      </w:pPr>
      <w:proofErr w:type="gramStart"/>
      <w:r w:rsidRPr="004662DC">
        <w:rPr>
          <w:rFonts w:asciiTheme="minorHAnsi" w:hAnsiTheme="minorHAnsi" w:cstheme="minorHAnsi"/>
          <w:b/>
          <w:sz w:val="22"/>
          <w:szCs w:val="22"/>
          <w:u w:val="single"/>
        </w:rPr>
        <w:t>du</w:t>
      </w:r>
      <w:proofErr w:type="gramEnd"/>
      <w:r w:rsidRPr="004662DC">
        <w:rPr>
          <w:rFonts w:asciiTheme="minorHAnsi" w:hAnsiTheme="minorHAnsi" w:cstheme="minorHAnsi"/>
          <w:b/>
          <w:sz w:val="22"/>
          <w:szCs w:val="22"/>
          <w:u w:val="single"/>
        </w:rPr>
        <w:t xml:space="preserve"> lundi </w:t>
      </w:r>
      <w:r w:rsidR="00E16D25">
        <w:rPr>
          <w:rFonts w:asciiTheme="minorHAnsi" w:hAnsiTheme="minorHAnsi" w:cstheme="minorHAnsi"/>
          <w:b/>
          <w:sz w:val="22"/>
          <w:szCs w:val="22"/>
          <w:u w:val="single"/>
        </w:rPr>
        <w:t>10 février</w:t>
      </w:r>
      <w:r w:rsidRPr="004662DC">
        <w:rPr>
          <w:rFonts w:asciiTheme="minorHAnsi" w:hAnsiTheme="minorHAnsi" w:cstheme="minorHAnsi"/>
          <w:b/>
          <w:sz w:val="22"/>
          <w:szCs w:val="22"/>
          <w:u w:val="single"/>
        </w:rPr>
        <w:t xml:space="preserve"> à 18h30 à la Maison des Sports</w:t>
      </w:r>
    </w:p>
    <w:p w14:paraId="6ADAB8BB" w14:textId="77777777" w:rsidR="0063312C" w:rsidRDefault="0063312C" w:rsidP="00D46CC5">
      <w:pPr>
        <w:overflowPunct/>
        <w:spacing w:line="360" w:lineRule="auto"/>
        <w:jc w:val="center"/>
        <w:textAlignment w:val="auto"/>
        <w:rPr>
          <w:rFonts w:asciiTheme="minorHAnsi" w:hAnsiTheme="minorHAnsi" w:cstheme="minorHAnsi"/>
          <w:b/>
          <w:bCs/>
          <w:sz w:val="32"/>
          <w:szCs w:val="32"/>
          <w:u w:val="single"/>
        </w:rPr>
      </w:pPr>
    </w:p>
    <w:p w14:paraId="1AAE3296" w14:textId="4E1731B5" w:rsidR="00DE2A8C" w:rsidRPr="008E2CCF" w:rsidRDefault="00DE2A8C" w:rsidP="00D46CC5">
      <w:pPr>
        <w:overflowPunct/>
        <w:spacing w:line="360" w:lineRule="auto"/>
        <w:jc w:val="center"/>
        <w:textAlignment w:val="auto"/>
        <w:rPr>
          <w:rFonts w:asciiTheme="minorHAnsi" w:hAnsiTheme="minorHAnsi" w:cstheme="minorHAnsi"/>
          <w:b/>
          <w:bCs/>
          <w:sz w:val="32"/>
          <w:szCs w:val="32"/>
          <w:u w:val="single"/>
        </w:rPr>
      </w:pPr>
      <w:r w:rsidRPr="008E2CCF">
        <w:rPr>
          <w:rFonts w:asciiTheme="minorHAnsi" w:hAnsiTheme="minorHAnsi" w:cstheme="minorHAnsi"/>
          <w:b/>
          <w:bCs/>
          <w:sz w:val="32"/>
          <w:szCs w:val="32"/>
          <w:u w:val="single"/>
        </w:rPr>
        <w:t>Ordre du jour</w:t>
      </w:r>
      <w:r w:rsidR="00506942" w:rsidRPr="008E2CCF">
        <w:rPr>
          <w:rFonts w:asciiTheme="minorHAnsi" w:hAnsiTheme="minorHAnsi" w:cstheme="minorHAnsi"/>
          <w:b/>
          <w:bCs/>
          <w:sz w:val="32"/>
          <w:szCs w:val="32"/>
          <w:u w:val="single"/>
        </w:rPr>
        <w:t xml:space="preserve"> </w:t>
      </w:r>
      <w:r w:rsidRPr="008E2CCF">
        <w:rPr>
          <w:rFonts w:asciiTheme="minorHAnsi" w:hAnsiTheme="minorHAnsi" w:cstheme="minorHAnsi"/>
          <w:b/>
          <w:bCs/>
          <w:sz w:val="32"/>
          <w:szCs w:val="32"/>
          <w:u w:val="single"/>
        </w:rPr>
        <w:t>:</w:t>
      </w:r>
    </w:p>
    <w:p w14:paraId="40086939" w14:textId="77777777" w:rsidR="004B127E" w:rsidRPr="004B127E" w:rsidRDefault="004B127E" w:rsidP="00D46CC5">
      <w:pPr>
        <w:overflowPunct/>
        <w:spacing w:line="360" w:lineRule="auto"/>
        <w:jc w:val="center"/>
        <w:textAlignment w:val="auto"/>
        <w:rPr>
          <w:rFonts w:asciiTheme="minorHAnsi" w:hAnsiTheme="minorHAnsi" w:cstheme="minorHAnsi"/>
          <w:b/>
          <w:bCs/>
          <w:sz w:val="22"/>
          <w:szCs w:val="22"/>
          <w:u w:val="single"/>
        </w:rPr>
      </w:pPr>
    </w:p>
    <w:p w14:paraId="2109D011" w14:textId="221CFAAD" w:rsidR="006A601E" w:rsidRPr="00C118D9" w:rsidRDefault="009D65F1" w:rsidP="00BE1F99">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Appel nominal</w:t>
      </w:r>
    </w:p>
    <w:p w14:paraId="32BE2C85" w14:textId="6520994A" w:rsidR="0063312C" w:rsidRDefault="0063312C" w:rsidP="0063312C">
      <w:pPr>
        <w:pStyle w:val="ListParagraph"/>
        <w:overflowPunct/>
        <w:autoSpaceDE/>
        <w:autoSpaceDN/>
        <w:adjustRightInd/>
        <w:spacing w:line="360" w:lineRule="auto"/>
        <w:textAlignment w:val="auto"/>
        <w:rPr>
          <w:rFonts w:asciiTheme="minorHAnsi" w:hAnsiTheme="minorHAnsi" w:cstheme="minorHAnsi"/>
          <w:sz w:val="22"/>
          <w:szCs w:val="22"/>
          <w:lang w:val="fr-CH"/>
        </w:rPr>
      </w:pPr>
      <w:r w:rsidRPr="0063312C">
        <w:rPr>
          <w:rFonts w:asciiTheme="minorHAnsi" w:hAnsiTheme="minorHAnsi" w:cstheme="minorHAnsi"/>
          <w:b/>
          <w:bCs/>
          <w:sz w:val="22"/>
          <w:szCs w:val="22"/>
          <w:lang w:val="fr-CH"/>
        </w:rPr>
        <w:t>Présents </w:t>
      </w:r>
      <w:r w:rsidRPr="0063312C">
        <w:rPr>
          <w:rFonts w:asciiTheme="minorHAnsi" w:hAnsiTheme="minorHAnsi" w:cstheme="minorHAnsi"/>
          <w:sz w:val="22"/>
          <w:szCs w:val="22"/>
          <w:lang w:val="fr-CH"/>
        </w:rPr>
        <w:t xml:space="preserve">: Mattiussi Erny, Lorang Jean, Weber JC, Weber Arny, </w:t>
      </w:r>
      <w:proofErr w:type="spellStart"/>
      <w:r w:rsidRPr="0063312C">
        <w:rPr>
          <w:rFonts w:asciiTheme="minorHAnsi" w:hAnsiTheme="minorHAnsi" w:cstheme="minorHAnsi"/>
          <w:sz w:val="22"/>
          <w:szCs w:val="22"/>
          <w:lang w:val="fr-CH"/>
        </w:rPr>
        <w:t>Freilinger</w:t>
      </w:r>
      <w:proofErr w:type="spellEnd"/>
      <w:r w:rsidRPr="0063312C">
        <w:rPr>
          <w:rFonts w:asciiTheme="minorHAnsi" w:hAnsiTheme="minorHAnsi" w:cstheme="minorHAnsi"/>
          <w:sz w:val="22"/>
          <w:szCs w:val="22"/>
          <w:lang w:val="fr-CH"/>
        </w:rPr>
        <w:t xml:space="preserve"> Jérôme, Metz René, Stieber Armand, Wanderscheid Jacques, Schneider Jim, Schneider Laurent, To</w:t>
      </w:r>
      <w:r>
        <w:rPr>
          <w:rFonts w:asciiTheme="minorHAnsi" w:hAnsiTheme="minorHAnsi" w:cstheme="minorHAnsi"/>
          <w:sz w:val="22"/>
          <w:szCs w:val="22"/>
          <w:lang w:val="fr-CH"/>
        </w:rPr>
        <w:t xml:space="preserve">uré </w:t>
      </w:r>
      <w:proofErr w:type="spellStart"/>
      <w:r>
        <w:rPr>
          <w:rFonts w:asciiTheme="minorHAnsi" w:hAnsiTheme="minorHAnsi" w:cstheme="minorHAnsi"/>
          <w:sz w:val="22"/>
          <w:szCs w:val="22"/>
          <w:lang w:val="fr-CH"/>
        </w:rPr>
        <w:t>Kany</w:t>
      </w:r>
      <w:proofErr w:type="spellEnd"/>
      <w:r>
        <w:rPr>
          <w:rFonts w:asciiTheme="minorHAnsi" w:hAnsiTheme="minorHAnsi" w:cstheme="minorHAnsi"/>
          <w:sz w:val="22"/>
          <w:szCs w:val="22"/>
          <w:lang w:val="fr-CH"/>
        </w:rPr>
        <w:t>, Hardt Fränz, Lecuit Carlo, Erny Kirsch, Talon Cyrial.</w:t>
      </w:r>
    </w:p>
    <w:p w14:paraId="377BDFC9" w14:textId="298B6EA6" w:rsidR="0063312C" w:rsidRDefault="0063312C" w:rsidP="0063312C">
      <w:pPr>
        <w:pStyle w:val="ListParagraph"/>
        <w:overflowPunct/>
        <w:autoSpaceDE/>
        <w:autoSpaceDN/>
        <w:adjustRightInd/>
        <w:spacing w:line="360" w:lineRule="auto"/>
        <w:textAlignment w:val="auto"/>
        <w:rPr>
          <w:rFonts w:asciiTheme="minorHAnsi" w:hAnsiTheme="minorHAnsi" w:cstheme="minorHAnsi"/>
          <w:sz w:val="22"/>
          <w:szCs w:val="22"/>
          <w:lang w:val="en-IE"/>
        </w:rPr>
      </w:pPr>
      <w:proofErr w:type="spellStart"/>
      <w:proofErr w:type="gramStart"/>
      <w:r w:rsidRPr="0063312C">
        <w:rPr>
          <w:rFonts w:asciiTheme="minorHAnsi" w:hAnsiTheme="minorHAnsi" w:cstheme="minorHAnsi"/>
          <w:b/>
          <w:bCs/>
          <w:sz w:val="22"/>
          <w:szCs w:val="22"/>
          <w:lang w:val="en-IE"/>
        </w:rPr>
        <w:t>Excusés</w:t>
      </w:r>
      <w:proofErr w:type="spellEnd"/>
      <w:r w:rsidRPr="0063312C">
        <w:rPr>
          <w:rFonts w:asciiTheme="minorHAnsi" w:hAnsiTheme="minorHAnsi" w:cstheme="minorHAnsi"/>
          <w:sz w:val="22"/>
          <w:szCs w:val="22"/>
          <w:lang w:val="en-IE"/>
        </w:rPr>
        <w:t> :</w:t>
      </w:r>
      <w:proofErr w:type="gramEnd"/>
      <w:r w:rsidRPr="0063312C">
        <w:rPr>
          <w:rFonts w:asciiTheme="minorHAnsi" w:hAnsiTheme="minorHAnsi" w:cstheme="minorHAnsi"/>
          <w:sz w:val="22"/>
          <w:szCs w:val="22"/>
          <w:lang w:val="en-IE"/>
        </w:rPr>
        <w:t xml:space="preserve"> Poeker Jeannot, Berens-Scott</w:t>
      </w:r>
      <w:r>
        <w:rPr>
          <w:rFonts w:asciiTheme="minorHAnsi" w:hAnsiTheme="minorHAnsi" w:cstheme="minorHAnsi"/>
          <w:sz w:val="22"/>
          <w:szCs w:val="22"/>
          <w:lang w:val="en-IE"/>
        </w:rPr>
        <w:t xml:space="preserve"> Chris, Hoffmann Raymond.</w:t>
      </w:r>
    </w:p>
    <w:p w14:paraId="1ACE0FF0" w14:textId="6E711FC9" w:rsidR="009877F0" w:rsidRPr="009877F0" w:rsidRDefault="009877F0" w:rsidP="0063312C">
      <w:pPr>
        <w:pStyle w:val="ListParagraph"/>
        <w:overflowPunct/>
        <w:autoSpaceDE/>
        <w:autoSpaceDN/>
        <w:adjustRightInd/>
        <w:spacing w:line="360" w:lineRule="auto"/>
        <w:textAlignment w:val="auto"/>
        <w:rPr>
          <w:rFonts w:asciiTheme="minorHAnsi" w:hAnsiTheme="minorHAnsi" w:cstheme="minorHAnsi"/>
          <w:sz w:val="22"/>
          <w:szCs w:val="22"/>
          <w:lang w:val="de-DE"/>
        </w:rPr>
      </w:pPr>
      <w:proofErr w:type="spellStart"/>
      <w:r w:rsidRPr="009877F0">
        <w:rPr>
          <w:rFonts w:asciiTheme="minorHAnsi" w:hAnsiTheme="minorHAnsi" w:cstheme="minorHAnsi"/>
          <w:b/>
          <w:bCs/>
          <w:sz w:val="22"/>
          <w:szCs w:val="22"/>
          <w:lang w:val="de-DE"/>
        </w:rPr>
        <w:t>Absents</w:t>
      </w:r>
      <w:proofErr w:type="spellEnd"/>
      <w:r w:rsidRPr="009877F0">
        <w:rPr>
          <w:rFonts w:asciiTheme="minorHAnsi" w:hAnsiTheme="minorHAnsi" w:cstheme="minorHAnsi"/>
          <w:sz w:val="22"/>
          <w:szCs w:val="22"/>
          <w:lang w:val="de-DE"/>
        </w:rPr>
        <w:t>: Engel Frank, Behm Je</w:t>
      </w:r>
      <w:r>
        <w:rPr>
          <w:rFonts w:asciiTheme="minorHAnsi" w:hAnsiTheme="minorHAnsi" w:cstheme="minorHAnsi"/>
          <w:sz w:val="22"/>
          <w:szCs w:val="22"/>
          <w:lang w:val="de-DE"/>
        </w:rPr>
        <w:t xml:space="preserve">annot, </w:t>
      </w:r>
      <w:proofErr w:type="spellStart"/>
      <w:r>
        <w:rPr>
          <w:rFonts w:asciiTheme="minorHAnsi" w:hAnsiTheme="minorHAnsi" w:cstheme="minorHAnsi"/>
          <w:sz w:val="22"/>
          <w:szCs w:val="22"/>
          <w:lang w:val="de-DE"/>
        </w:rPr>
        <w:t>Betzen</w:t>
      </w:r>
      <w:proofErr w:type="spellEnd"/>
      <w:r>
        <w:rPr>
          <w:rFonts w:asciiTheme="minorHAnsi" w:hAnsiTheme="minorHAnsi" w:cstheme="minorHAnsi"/>
          <w:sz w:val="22"/>
          <w:szCs w:val="22"/>
          <w:lang w:val="de-DE"/>
        </w:rPr>
        <w:t xml:space="preserve"> Christophe, Feltes Goy.</w:t>
      </w:r>
    </w:p>
    <w:p w14:paraId="21410246" w14:textId="439DF80F" w:rsidR="0063312C" w:rsidRPr="009877F0" w:rsidRDefault="0063312C" w:rsidP="0063312C">
      <w:pPr>
        <w:pStyle w:val="ListParagraph"/>
        <w:overflowPunct/>
        <w:autoSpaceDE/>
        <w:autoSpaceDN/>
        <w:adjustRightInd/>
        <w:spacing w:line="360" w:lineRule="auto"/>
        <w:textAlignment w:val="auto"/>
        <w:rPr>
          <w:rFonts w:asciiTheme="minorHAnsi" w:hAnsiTheme="minorHAnsi" w:cstheme="minorHAnsi"/>
          <w:sz w:val="22"/>
          <w:szCs w:val="22"/>
        </w:rPr>
      </w:pPr>
      <w:proofErr w:type="gramStart"/>
      <w:r w:rsidRPr="009877F0">
        <w:rPr>
          <w:rFonts w:asciiTheme="minorHAnsi" w:hAnsiTheme="minorHAnsi" w:cstheme="minorHAnsi"/>
          <w:b/>
          <w:bCs/>
          <w:sz w:val="22"/>
          <w:szCs w:val="22"/>
        </w:rPr>
        <w:t>Visiteur</w:t>
      </w:r>
      <w:r w:rsidRPr="009877F0">
        <w:rPr>
          <w:rFonts w:asciiTheme="minorHAnsi" w:hAnsiTheme="minorHAnsi" w:cstheme="minorHAnsi"/>
          <w:sz w:val="22"/>
          <w:szCs w:val="22"/>
        </w:rPr>
        <w:t>:</w:t>
      </w:r>
      <w:proofErr w:type="gramEnd"/>
      <w:r w:rsidRPr="009877F0">
        <w:rPr>
          <w:rFonts w:asciiTheme="minorHAnsi" w:hAnsiTheme="minorHAnsi" w:cstheme="minorHAnsi"/>
          <w:sz w:val="22"/>
          <w:szCs w:val="22"/>
        </w:rPr>
        <w:t xml:space="preserve"> Marc Bosseler</w:t>
      </w:r>
    </w:p>
    <w:p w14:paraId="554E9E6C" w14:textId="63EDBED0" w:rsidR="00227D8E" w:rsidRDefault="00227D8E" w:rsidP="00BE1F99">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 xml:space="preserve">Approbation du rapport de la réunion du CA du </w:t>
      </w:r>
      <w:r w:rsidR="00E16D25">
        <w:rPr>
          <w:rFonts w:asciiTheme="minorHAnsi" w:hAnsiTheme="minorHAnsi" w:cstheme="minorHAnsi"/>
          <w:b/>
          <w:bCs/>
          <w:sz w:val="22"/>
          <w:szCs w:val="22"/>
          <w:lang w:val="fr-CH"/>
        </w:rPr>
        <w:t>16 décembre</w:t>
      </w:r>
      <w:r w:rsidR="00C6415C" w:rsidRPr="00C118D9">
        <w:rPr>
          <w:rFonts w:asciiTheme="minorHAnsi" w:hAnsiTheme="minorHAnsi" w:cstheme="minorHAnsi"/>
          <w:b/>
          <w:bCs/>
          <w:sz w:val="22"/>
          <w:szCs w:val="22"/>
          <w:lang w:val="fr-CH"/>
        </w:rPr>
        <w:t xml:space="preserve"> 2024</w:t>
      </w:r>
    </w:p>
    <w:p w14:paraId="581ED392" w14:textId="520193E4" w:rsidR="0063312C" w:rsidRPr="0063312C" w:rsidRDefault="0063312C" w:rsidP="0063312C">
      <w:pPr>
        <w:pStyle w:val="ListParagraph"/>
        <w:overflowPunct/>
        <w:autoSpaceDE/>
        <w:autoSpaceDN/>
        <w:adjustRightInd/>
        <w:spacing w:line="360" w:lineRule="auto"/>
        <w:textAlignment w:val="auto"/>
        <w:rPr>
          <w:rFonts w:asciiTheme="minorHAnsi" w:hAnsiTheme="minorHAnsi" w:cstheme="minorHAnsi"/>
          <w:sz w:val="22"/>
          <w:szCs w:val="22"/>
          <w:lang w:val="fr-CH"/>
        </w:rPr>
      </w:pPr>
      <w:r w:rsidRPr="0063312C">
        <w:rPr>
          <w:rFonts w:asciiTheme="minorHAnsi" w:hAnsiTheme="minorHAnsi" w:cstheme="minorHAnsi"/>
          <w:sz w:val="22"/>
          <w:szCs w:val="22"/>
          <w:lang w:val="fr-CH"/>
        </w:rPr>
        <w:t>Le rapport est approuvé sans corrections ni modifications.</w:t>
      </w:r>
    </w:p>
    <w:p w14:paraId="7E197EF1" w14:textId="77777777" w:rsidR="00921B5C" w:rsidRPr="00C118D9" w:rsidRDefault="004B127E" w:rsidP="00C6415C">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Rapport du Commissaire aux Sports</w:t>
      </w:r>
      <w:r w:rsidR="00921B5C" w:rsidRPr="00C118D9">
        <w:rPr>
          <w:rFonts w:asciiTheme="minorHAnsi" w:hAnsiTheme="minorHAnsi" w:cstheme="minorHAnsi"/>
          <w:b/>
          <w:bCs/>
          <w:sz w:val="22"/>
          <w:szCs w:val="22"/>
          <w:lang w:val="fr-CH"/>
        </w:rPr>
        <w:t xml:space="preserve"> </w:t>
      </w:r>
    </w:p>
    <w:p w14:paraId="6FDE9805" w14:textId="3DDBCB7D" w:rsidR="004B127E" w:rsidRDefault="00921B5C" w:rsidP="0063312C">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 xml:space="preserve">Licences FAI </w:t>
      </w:r>
      <w:r w:rsidR="00E16D25">
        <w:rPr>
          <w:rFonts w:asciiTheme="minorHAnsi" w:hAnsiTheme="minorHAnsi" w:cstheme="minorHAnsi"/>
          <w:sz w:val="22"/>
          <w:szCs w:val="22"/>
          <w:lang w:val="fr-CH"/>
        </w:rPr>
        <w:t>et Médico-Sportif</w:t>
      </w:r>
      <w:r w:rsidR="00743027">
        <w:rPr>
          <w:rFonts w:asciiTheme="minorHAnsi" w:hAnsiTheme="minorHAnsi" w:cstheme="minorHAnsi"/>
          <w:sz w:val="22"/>
          <w:szCs w:val="22"/>
          <w:lang w:val="fr-CH"/>
        </w:rPr>
        <w:t>, politique à retenir par la FAL</w:t>
      </w:r>
    </w:p>
    <w:p w14:paraId="33452660" w14:textId="3194A370" w:rsidR="0063312C" w:rsidRDefault="00462FE8" w:rsidP="0063312C">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Lors d’une entrevue avec la direction du Service </w:t>
      </w:r>
      <w:proofErr w:type="spellStart"/>
      <w:r>
        <w:rPr>
          <w:rFonts w:asciiTheme="minorHAnsi" w:hAnsiTheme="minorHAnsi" w:cstheme="minorHAnsi"/>
          <w:sz w:val="22"/>
          <w:szCs w:val="22"/>
          <w:lang w:val="fr-CH"/>
        </w:rPr>
        <w:t>Medico-Sportif</w:t>
      </w:r>
      <w:proofErr w:type="spellEnd"/>
      <w:r>
        <w:rPr>
          <w:rFonts w:asciiTheme="minorHAnsi" w:hAnsiTheme="minorHAnsi" w:cstheme="minorHAnsi"/>
          <w:sz w:val="22"/>
          <w:szCs w:val="22"/>
          <w:lang w:val="fr-CH"/>
        </w:rPr>
        <w:t xml:space="preserve"> il a été confirmé que si nous voulons faire accepter la visite médicale « licences » obligatoire comme visite médico-sportive, il faut une modification de la législation en la matière. En raison de l’absence d’un réel besoin de contrôle médico-sportif pour les titulaires de licence sportive FAI, et en raison des problèmes éventuels</w:t>
      </w:r>
      <w:r w:rsidR="008A01E4">
        <w:rPr>
          <w:rFonts w:asciiTheme="minorHAnsi" w:hAnsiTheme="minorHAnsi" w:cstheme="minorHAnsi"/>
          <w:sz w:val="22"/>
          <w:szCs w:val="22"/>
          <w:lang w:val="fr-CH"/>
        </w:rPr>
        <w:t xml:space="preserve"> qu’une modification de la législation pourrait engendrer, le CA </w:t>
      </w:r>
      <w:r>
        <w:rPr>
          <w:rFonts w:asciiTheme="minorHAnsi" w:hAnsiTheme="minorHAnsi" w:cstheme="minorHAnsi"/>
          <w:sz w:val="22"/>
          <w:szCs w:val="22"/>
          <w:lang w:val="fr-CH"/>
        </w:rPr>
        <w:t>décid</w:t>
      </w:r>
      <w:r w:rsidR="008A01E4">
        <w:rPr>
          <w:rFonts w:asciiTheme="minorHAnsi" w:hAnsiTheme="minorHAnsi" w:cstheme="minorHAnsi"/>
          <w:sz w:val="22"/>
          <w:szCs w:val="22"/>
          <w:lang w:val="fr-CH"/>
        </w:rPr>
        <w:t>e</w:t>
      </w:r>
      <w:r>
        <w:rPr>
          <w:rFonts w:asciiTheme="minorHAnsi" w:hAnsiTheme="minorHAnsi" w:cstheme="minorHAnsi"/>
          <w:sz w:val="22"/>
          <w:szCs w:val="22"/>
          <w:lang w:val="fr-CH"/>
        </w:rPr>
        <w:t xml:space="preserve"> de ne rien faire et de continuer nos activités sportives sans le contrôle médico-sportif.</w:t>
      </w:r>
    </w:p>
    <w:p w14:paraId="3CB3F69A" w14:textId="08B09239" w:rsidR="002B3D21" w:rsidRDefault="002B3D21" w:rsidP="0063312C">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Homologation des Champion</w:t>
      </w:r>
      <w:r w:rsidR="00E16D25">
        <w:rPr>
          <w:rFonts w:asciiTheme="minorHAnsi" w:hAnsiTheme="minorHAnsi" w:cstheme="minorHAnsi"/>
          <w:sz w:val="22"/>
          <w:szCs w:val="22"/>
          <w:lang w:val="fr-CH"/>
        </w:rPr>
        <w:t>nats</w:t>
      </w:r>
      <w:r>
        <w:rPr>
          <w:rFonts w:asciiTheme="minorHAnsi" w:hAnsiTheme="minorHAnsi" w:cstheme="minorHAnsi"/>
          <w:sz w:val="22"/>
          <w:szCs w:val="22"/>
          <w:lang w:val="fr-CH"/>
        </w:rPr>
        <w:t xml:space="preserve"> Nationaux 202</w:t>
      </w:r>
      <w:r w:rsidR="00E16D25">
        <w:rPr>
          <w:rFonts w:asciiTheme="minorHAnsi" w:hAnsiTheme="minorHAnsi" w:cstheme="minorHAnsi"/>
          <w:sz w:val="22"/>
          <w:szCs w:val="22"/>
          <w:lang w:val="fr-CH"/>
        </w:rPr>
        <w:t>5</w:t>
      </w:r>
    </w:p>
    <w:p w14:paraId="65EF62B3" w14:textId="499C9C3E" w:rsidR="00F62581" w:rsidRDefault="00F62581" w:rsidP="00F62581">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Il est rappelé aux membres que les championnats nationaux 2025 doivent être homologués avant l’AG 2025</w:t>
      </w:r>
    </w:p>
    <w:p w14:paraId="35829435" w14:textId="77777777" w:rsidR="00743027" w:rsidRPr="00743027" w:rsidRDefault="00743027" w:rsidP="0063312C">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743027">
        <w:rPr>
          <w:rFonts w:asciiTheme="minorHAnsi" w:hAnsiTheme="minorHAnsi" w:cstheme="minorHAnsi"/>
          <w:sz w:val="22"/>
          <w:szCs w:val="22"/>
          <w:lang w:val="fr-CH"/>
        </w:rPr>
        <w:t xml:space="preserve">Jours de Congé Sportif alloués aux Clubs en 2025 </w:t>
      </w:r>
    </w:p>
    <w:p w14:paraId="6D7C8234" w14:textId="5858A011" w:rsidR="00743027" w:rsidRPr="00743027" w:rsidRDefault="00743027" w:rsidP="0063312C">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r w:rsidRPr="00743027">
        <w:rPr>
          <w:rFonts w:asciiTheme="minorHAnsi" w:hAnsiTheme="minorHAnsi" w:cstheme="minorHAnsi"/>
          <w:sz w:val="22"/>
          <w:szCs w:val="22"/>
          <w:lang w:val="fr-CH"/>
        </w:rPr>
        <w:t xml:space="preserve">Le </w:t>
      </w:r>
      <w:proofErr w:type="gramStart"/>
      <w:r w:rsidRPr="00743027">
        <w:rPr>
          <w:rFonts w:asciiTheme="minorHAnsi" w:hAnsiTheme="minorHAnsi" w:cstheme="minorHAnsi"/>
          <w:sz w:val="22"/>
          <w:szCs w:val="22"/>
          <w:lang w:val="fr-CH"/>
        </w:rPr>
        <w:t>Ministère</w:t>
      </w:r>
      <w:proofErr w:type="gramEnd"/>
      <w:r w:rsidRPr="00743027">
        <w:rPr>
          <w:rFonts w:asciiTheme="minorHAnsi" w:hAnsiTheme="minorHAnsi" w:cstheme="minorHAnsi"/>
          <w:sz w:val="22"/>
          <w:szCs w:val="22"/>
          <w:lang w:val="fr-CH"/>
        </w:rPr>
        <w:t xml:space="preserve"> des Sports nous a communiqué la liste avec les jours de congé sportif disponibles pour la FAL et pour les Clubs en 2025.</w:t>
      </w:r>
      <w:r w:rsidR="00611825">
        <w:rPr>
          <w:rFonts w:asciiTheme="minorHAnsi" w:hAnsiTheme="minorHAnsi" w:cstheme="minorHAnsi"/>
          <w:sz w:val="22"/>
          <w:szCs w:val="22"/>
          <w:lang w:val="fr-CH"/>
        </w:rPr>
        <w:t xml:space="preserve"> Une présentation Power Point sur les conditions et procédures à respecter sera envoyée aux membres.</w:t>
      </w:r>
    </w:p>
    <w:p w14:paraId="5C9BF3A2" w14:textId="7C5E3F1C" w:rsidR="00743027" w:rsidRPr="00743027" w:rsidRDefault="00611825" w:rsidP="0063312C">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lastRenderedPageBreak/>
        <w:t>Pour les cadres administratifs, l</w:t>
      </w:r>
      <w:r w:rsidR="00743027" w:rsidRPr="00743027">
        <w:rPr>
          <w:rFonts w:asciiTheme="minorHAnsi" w:hAnsiTheme="minorHAnsi" w:cstheme="minorHAnsi"/>
          <w:sz w:val="22"/>
          <w:szCs w:val="22"/>
          <w:lang w:val="fr-CH"/>
        </w:rPr>
        <w:t>a FAL a droit à un total de 5 jours de congé sportif avec un maxi de 2 jours par club.</w:t>
      </w:r>
    </w:p>
    <w:p w14:paraId="22EEA3F0" w14:textId="57BB73C9" w:rsidR="00743027" w:rsidRDefault="00743027" w:rsidP="0063312C">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743027">
        <w:rPr>
          <w:rFonts w:asciiTheme="minorHAnsi" w:hAnsiTheme="minorHAnsi" w:cstheme="minorHAnsi"/>
          <w:sz w:val="22"/>
          <w:szCs w:val="22"/>
          <w:lang w:val="fr-CH"/>
        </w:rPr>
        <w:t xml:space="preserve">Le Ministère des Sports invite à la participation à deux ateliers collaboratifs pour l’élaboration d’une charte fédérale « </w:t>
      </w:r>
      <w:r w:rsidR="00D47972">
        <w:rPr>
          <w:rFonts w:asciiTheme="minorHAnsi" w:hAnsiTheme="minorHAnsi" w:cstheme="minorHAnsi"/>
          <w:sz w:val="22"/>
          <w:szCs w:val="22"/>
          <w:lang w:val="fr-CH"/>
        </w:rPr>
        <w:t>É</w:t>
      </w:r>
      <w:r w:rsidRPr="00743027">
        <w:rPr>
          <w:rFonts w:asciiTheme="minorHAnsi" w:hAnsiTheme="minorHAnsi" w:cstheme="minorHAnsi"/>
          <w:sz w:val="22"/>
          <w:szCs w:val="22"/>
          <w:lang w:val="fr-CH"/>
        </w:rPr>
        <w:t xml:space="preserve">galité de genres dans le sport au Luxembourg ». </w:t>
      </w:r>
    </w:p>
    <w:p w14:paraId="3900F8EE" w14:textId="7DAEC64F" w:rsidR="00611825" w:rsidRPr="00743027" w:rsidRDefault="00611825" w:rsidP="00611825">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membres ne voient pas de nécessité de collaborer à l’élaboration d’une charte fédérale en raison de l’absence de problèmes d’égalité dans nos activités.</w:t>
      </w:r>
    </w:p>
    <w:p w14:paraId="3915C1B4" w14:textId="3A5B851F" w:rsidR="00A202A4" w:rsidRPr="00C118D9" w:rsidRDefault="00A202A4" w:rsidP="006A601E">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 xml:space="preserve">Projet « Semaine de l’Aviation 2025 » </w:t>
      </w:r>
    </w:p>
    <w:p w14:paraId="7E07E04E" w14:textId="3571F9CE" w:rsidR="006A601E" w:rsidRDefault="00611825" w:rsidP="0063312C">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Les dates retenues ont été modifiées comme suit : </w:t>
      </w:r>
      <w:r w:rsidR="006A601E">
        <w:rPr>
          <w:rFonts w:asciiTheme="minorHAnsi" w:hAnsiTheme="minorHAnsi" w:cstheme="minorHAnsi"/>
          <w:sz w:val="22"/>
          <w:szCs w:val="22"/>
          <w:lang w:val="fr-CH"/>
        </w:rPr>
        <w:t xml:space="preserve">Du 6 au </w:t>
      </w:r>
      <w:r>
        <w:rPr>
          <w:rFonts w:asciiTheme="minorHAnsi" w:hAnsiTheme="minorHAnsi" w:cstheme="minorHAnsi"/>
          <w:sz w:val="22"/>
          <w:szCs w:val="22"/>
          <w:lang w:val="fr-CH"/>
        </w:rPr>
        <w:t>21</w:t>
      </w:r>
      <w:r w:rsidR="006A601E">
        <w:rPr>
          <w:rFonts w:asciiTheme="minorHAnsi" w:hAnsiTheme="minorHAnsi" w:cstheme="minorHAnsi"/>
          <w:sz w:val="22"/>
          <w:szCs w:val="22"/>
          <w:lang w:val="fr-CH"/>
        </w:rPr>
        <w:t xml:space="preserve"> septembre 2025</w:t>
      </w:r>
      <w:r w:rsidR="00B738EA">
        <w:rPr>
          <w:rFonts w:asciiTheme="minorHAnsi" w:hAnsiTheme="minorHAnsi" w:cstheme="minorHAnsi"/>
          <w:sz w:val="22"/>
          <w:szCs w:val="22"/>
          <w:lang w:val="fr-CH"/>
        </w:rPr>
        <w:t xml:space="preserve"> pour inclure les </w:t>
      </w:r>
      <w:proofErr w:type="spellStart"/>
      <w:r w:rsidR="00B738EA">
        <w:rPr>
          <w:rFonts w:asciiTheme="minorHAnsi" w:hAnsiTheme="minorHAnsi" w:cstheme="minorHAnsi"/>
          <w:sz w:val="22"/>
          <w:szCs w:val="22"/>
          <w:lang w:val="fr-CH"/>
        </w:rPr>
        <w:t>AirDays</w:t>
      </w:r>
      <w:proofErr w:type="spellEnd"/>
      <w:r w:rsidR="00B738EA">
        <w:rPr>
          <w:rFonts w:asciiTheme="minorHAnsi" w:hAnsiTheme="minorHAnsi" w:cstheme="minorHAnsi"/>
          <w:sz w:val="22"/>
          <w:szCs w:val="22"/>
          <w:lang w:val="fr-CH"/>
        </w:rPr>
        <w:t xml:space="preserve"> 2025 à </w:t>
      </w:r>
      <w:proofErr w:type="spellStart"/>
      <w:r w:rsidR="00B738EA">
        <w:rPr>
          <w:rFonts w:asciiTheme="minorHAnsi" w:hAnsiTheme="minorHAnsi" w:cstheme="minorHAnsi"/>
          <w:sz w:val="22"/>
          <w:szCs w:val="22"/>
          <w:lang w:val="fr-CH"/>
        </w:rPr>
        <w:t>Useldange</w:t>
      </w:r>
      <w:proofErr w:type="spellEnd"/>
      <w:r w:rsidR="00B738EA">
        <w:rPr>
          <w:rFonts w:asciiTheme="minorHAnsi" w:hAnsiTheme="minorHAnsi" w:cstheme="minorHAnsi"/>
          <w:sz w:val="22"/>
          <w:szCs w:val="22"/>
          <w:lang w:val="fr-CH"/>
        </w:rPr>
        <w:t xml:space="preserve"> comme manifestation de clôture.</w:t>
      </w:r>
      <w:r>
        <w:rPr>
          <w:rFonts w:asciiTheme="minorHAnsi" w:hAnsiTheme="minorHAnsi" w:cstheme="minorHAnsi"/>
          <w:sz w:val="22"/>
          <w:szCs w:val="22"/>
          <w:lang w:val="fr-CH"/>
        </w:rPr>
        <w:t xml:space="preserve"> Le nom est modifié de « Semaine » en « Semaines »</w:t>
      </w:r>
      <w:r w:rsidR="00B738EA">
        <w:rPr>
          <w:rFonts w:asciiTheme="minorHAnsi" w:hAnsiTheme="minorHAnsi" w:cstheme="minorHAnsi"/>
          <w:sz w:val="22"/>
          <w:szCs w:val="22"/>
          <w:lang w:val="fr-CH"/>
        </w:rPr>
        <w:t xml:space="preserve">. </w:t>
      </w:r>
    </w:p>
    <w:p w14:paraId="765200BD" w14:textId="708929ED" w:rsidR="006A601E" w:rsidRPr="00B738EA" w:rsidRDefault="00B738EA" w:rsidP="0044388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B738EA">
        <w:rPr>
          <w:rFonts w:asciiTheme="minorHAnsi" w:hAnsiTheme="minorHAnsi" w:cstheme="minorHAnsi"/>
          <w:sz w:val="22"/>
          <w:szCs w:val="22"/>
          <w:lang w:val="fr-CH"/>
        </w:rPr>
        <w:t xml:space="preserve">Le programme sera présenté lors de l’AG 2025. </w:t>
      </w:r>
      <w:r w:rsidR="006A601E" w:rsidRPr="00B738EA">
        <w:rPr>
          <w:rFonts w:asciiTheme="minorHAnsi" w:hAnsiTheme="minorHAnsi" w:cstheme="minorHAnsi"/>
          <w:sz w:val="22"/>
          <w:szCs w:val="22"/>
          <w:lang w:val="fr-CH"/>
        </w:rPr>
        <w:t>Erny Mattiussi</w:t>
      </w:r>
      <w:r>
        <w:rPr>
          <w:rFonts w:asciiTheme="minorHAnsi" w:hAnsiTheme="minorHAnsi" w:cstheme="minorHAnsi"/>
          <w:sz w:val="22"/>
          <w:szCs w:val="22"/>
          <w:lang w:val="fr-CH"/>
        </w:rPr>
        <w:t xml:space="preserve"> relancera les membres pour arrêter les participations.</w:t>
      </w:r>
    </w:p>
    <w:p w14:paraId="74D1F0F4" w14:textId="12B9DE7E" w:rsidR="00D517D0" w:rsidRDefault="00D517D0" w:rsidP="00BE1F99">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 xml:space="preserve">Rapport sur les activités du Bureau depuis le </w:t>
      </w:r>
      <w:r w:rsidR="001244E8" w:rsidRPr="00C118D9">
        <w:rPr>
          <w:rFonts w:asciiTheme="minorHAnsi" w:hAnsiTheme="minorHAnsi" w:cstheme="minorHAnsi"/>
          <w:b/>
          <w:bCs/>
          <w:sz w:val="22"/>
          <w:szCs w:val="22"/>
          <w:lang w:val="fr-CH"/>
        </w:rPr>
        <w:t>17 juin</w:t>
      </w:r>
      <w:r w:rsidR="00C6415C" w:rsidRPr="00C118D9">
        <w:rPr>
          <w:rFonts w:asciiTheme="minorHAnsi" w:hAnsiTheme="minorHAnsi" w:cstheme="minorHAnsi"/>
          <w:b/>
          <w:bCs/>
          <w:sz w:val="22"/>
          <w:szCs w:val="22"/>
          <w:lang w:val="fr-CH"/>
        </w:rPr>
        <w:t xml:space="preserve"> 2024</w:t>
      </w:r>
    </w:p>
    <w:p w14:paraId="04CD3A0C" w14:textId="43C55414" w:rsidR="0049565C" w:rsidRDefault="0049565C" w:rsidP="0049565C">
      <w:pPr>
        <w:pStyle w:val="ListParagraph"/>
        <w:overflowPunct/>
        <w:autoSpaceDE/>
        <w:autoSpaceDN/>
        <w:adjustRightInd/>
        <w:textAlignment w:val="auto"/>
        <w:rPr>
          <w:rFonts w:asciiTheme="minorHAnsi" w:hAnsiTheme="minorHAnsi" w:cstheme="minorHAnsi"/>
          <w:i/>
          <w:iCs/>
          <w:sz w:val="18"/>
          <w:szCs w:val="18"/>
          <w:lang w:val="fr-CH"/>
        </w:rPr>
      </w:pPr>
      <w:r w:rsidRPr="0049565C">
        <w:rPr>
          <w:rFonts w:asciiTheme="minorHAnsi" w:hAnsiTheme="minorHAnsi" w:cstheme="minorHAnsi"/>
          <w:i/>
          <w:iCs/>
          <w:sz w:val="18"/>
          <w:szCs w:val="18"/>
          <w:lang w:val="fr-CH"/>
        </w:rPr>
        <w:t xml:space="preserve">(Les </w:t>
      </w:r>
      <w:r>
        <w:rPr>
          <w:rFonts w:asciiTheme="minorHAnsi" w:hAnsiTheme="minorHAnsi" w:cstheme="minorHAnsi"/>
          <w:i/>
          <w:iCs/>
          <w:sz w:val="18"/>
          <w:szCs w:val="18"/>
          <w:lang w:val="fr-CH"/>
        </w:rPr>
        <w:t xml:space="preserve">rapports des réunions du Bureau de la FAL sont disponibles à la page </w:t>
      </w:r>
      <w:hyperlink r:id="rId7" w:history="1">
        <w:r w:rsidRPr="0049565C">
          <w:rPr>
            <w:rStyle w:val="Hyperlink"/>
            <w:rFonts w:asciiTheme="minorHAnsi" w:hAnsiTheme="minorHAnsi" w:cstheme="minorHAnsi"/>
            <w:i/>
            <w:iCs/>
            <w:sz w:val="18"/>
            <w:szCs w:val="18"/>
          </w:rPr>
          <w:t>Fédération Aéronautique Luxembourgeoise - » Downloads (aeroclub.lu)</w:t>
        </w:r>
      </w:hyperlink>
      <w:r>
        <w:rPr>
          <w:rFonts w:asciiTheme="minorHAnsi" w:hAnsiTheme="minorHAnsi" w:cstheme="minorHAnsi"/>
          <w:i/>
          <w:iCs/>
          <w:sz w:val="18"/>
          <w:szCs w:val="18"/>
          <w:lang w:val="fr-CH"/>
        </w:rPr>
        <w:t xml:space="preserve"> sous « Bureau FAL »)</w:t>
      </w:r>
    </w:p>
    <w:p w14:paraId="426E696F" w14:textId="77777777" w:rsidR="0049565C" w:rsidRPr="0049565C" w:rsidRDefault="0049565C" w:rsidP="0049565C">
      <w:pPr>
        <w:pStyle w:val="ListParagraph"/>
        <w:overflowPunct/>
        <w:autoSpaceDE/>
        <w:autoSpaceDN/>
        <w:adjustRightInd/>
        <w:textAlignment w:val="auto"/>
        <w:rPr>
          <w:rFonts w:asciiTheme="minorHAnsi" w:hAnsiTheme="minorHAnsi" w:cstheme="minorHAnsi"/>
          <w:i/>
          <w:iCs/>
          <w:sz w:val="18"/>
          <w:szCs w:val="18"/>
          <w:lang w:val="fr-CH"/>
        </w:rPr>
      </w:pPr>
    </w:p>
    <w:p w14:paraId="46DFE935" w14:textId="06B5E64E" w:rsidR="006A601E" w:rsidRPr="00C118D9" w:rsidRDefault="006A601E" w:rsidP="006A601E">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Assemblée Générale 2025</w:t>
      </w:r>
    </w:p>
    <w:p w14:paraId="3A681519" w14:textId="2EF2EFEF" w:rsidR="006A601E" w:rsidRDefault="006A601E"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Lieu : </w:t>
      </w:r>
      <w:r>
        <w:rPr>
          <w:rFonts w:asciiTheme="minorHAnsi" w:hAnsiTheme="minorHAnsi" w:cstheme="minorHAnsi"/>
          <w:sz w:val="22"/>
          <w:szCs w:val="22"/>
          <w:lang w:val="fr-CH"/>
        </w:rPr>
        <w:tab/>
        <w:t xml:space="preserve">Mondorf-les-Bains / Am </w:t>
      </w:r>
      <w:proofErr w:type="spellStart"/>
      <w:r>
        <w:rPr>
          <w:rFonts w:asciiTheme="minorHAnsi" w:hAnsiTheme="minorHAnsi" w:cstheme="minorHAnsi"/>
          <w:sz w:val="22"/>
          <w:szCs w:val="22"/>
          <w:lang w:val="fr-CH"/>
        </w:rPr>
        <w:t>Klouschter</w:t>
      </w:r>
      <w:proofErr w:type="spellEnd"/>
    </w:p>
    <w:p w14:paraId="6A9364F4" w14:textId="63F01F27" w:rsidR="00743027" w:rsidRPr="009877F0" w:rsidRDefault="006A601E"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Date :</w:t>
      </w:r>
      <w:r>
        <w:rPr>
          <w:rFonts w:asciiTheme="minorHAnsi" w:hAnsiTheme="minorHAnsi" w:cstheme="minorHAnsi"/>
          <w:sz w:val="22"/>
          <w:szCs w:val="22"/>
          <w:lang w:val="fr-CH"/>
        </w:rPr>
        <w:tab/>
        <w:t>Samedi 29 mars 2025 à 17h00</w:t>
      </w:r>
    </w:p>
    <w:p w14:paraId="54575672" w14:textId="6F773807" w:rsidR="002B3D21" w:rsidRDefault="00D47972" w:rsidP="006A601E">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É</w:t>
      </w:r>
      <w:r w:rsidR="002B3D21">
        <w:rPr>
          <w:rFonts w:asciiTheme="minorHAnsi" w:hAnsiTheme="minorHAnsi" w:cstheme="minorHAnsi"/>
          <w:sz w:val="22"/>
          <w:szCs w:val="22"/>
          <w:lang w:val="fr-CH"/>
        </w:rPr>
        <w:t>lections </w:t>
      </w:r>
      <w:r w:rsidR="005717E2">
        <w:rPr>
          <w:rFonts w:asciiTheme="minorHAnsi" w:hAnsiTheme="minorHAnsi" w:cstheme="minorHAnsi"/>
          <w:sz w:val="22"/>
          <w:szCs w:val="22"/>
          <w:lang w:val="fr-CH"/>
        </w:rPr>
        <w:t>des membres du Bureau :</w:t>
      </w:r>
    </w:p>
    <w:p w14:paraId="14CF2B57" w14:textId="77777777" w:rsidR="005717E2" w:rsidRDefault="005717E2" w:rsidP="009877F0">
      <w:pPr>
        <w:pStyle w:val="ListParagraph"/>
        <w:numPr>
          <w:ilvl w:val="1"/>
          <w:numId w:val="33"/>
        </w:numPr>
        <w:overflowPunct/>
        <w:autoSpaceDE/>
        <w:autoSpaceDN/>
        <w:adjustRightInd/>
        <w:spacing w:line="360" w:lineRule="auto"/>
        <w:ind w:left="1800"/>
        <w:textAlignment w:val="auto"/>
        <w:rPr>
          <w:rFonts w:asciiTheme="minorHAnsi" w:hAnsiTheme="minorHAnsi" w:cstheme="minorHAnsi"/>
          <w:sz w:val="22"/>
          <w:szCs w:val="22"/>
          <w:lang w:val="fr-CH"/>
        </w:rPr>
      </w:pPr>
      <w:r w:rsidRPr="005717E2">
        <w:rPr>
          <w:rFonts w:asciiTheme="minorHAnsi" w:hAnsiTheme="minorHAnsi" w:cstheme="minorHAnsi"/>
          <w:sz w:val="22"/>
          <w:szCs w:val="22"/>
          <w:lang w:val="fr-CH"/>
        </w:rPr>
        <w:t>Candidats :</w:t>
      </w:r>
      <w:r w:rsidRPr="005717E2">
        <w:rPr>
          <w:rFonts w:asciiTheme="minorHAnsi" w:hAnsiTheme="minorHAnsi" w:cstheme="minorHAnsi"/>
          <w:sz w:val="22"/>
          <w:szCs w:val="22"/>
          <w:lang w:val="fr-CH"/>
        </w:rPr>
        <w:tab/>
      </w:r>
    </w:p>
    <w:p w14:paraId="2A15C123" w14:textId="1A38D3BE" w:rsidR="005717E2" w:rsidRPr="005717E2" w:rsidRDefault="005717E2" w:rsidP="009877F0">
      <w:pPr>
        <w:pStyle w:val="ListParagraph"/>
        <w:numPr>
          <w:ilvl w:val="3"/>
          <w:numId w:val="34"/>
        </w:numPr>
        <w:overflowPunct/>
        <w:autoSpaceDE/>
        <w:autoSpaceDN/>
        <w:adjustRightInd/>
        <w:spacing w:line="360" w:lineRule="auto"/>
        <w:ind w:left="2192" w:hanging="284"/>
        <w:textAlignment w:val="auto"/>
        <w:rPr>
          <w:rFonts w:asciiTheme="minorHAnsi" w:hAnsiTheme="minorHAnsi" w:cstheme="minorHAnsi"/>
          <w:sz w:val="22"/>
          <w:szCs w:val="22"/>
          <w:lang w:val="fr-CH"/>
        </w:rPr>
      </w:pPr>
      <w:r w:rsidRPr="005717E2">
        <w:rPr>
          <w:rFonts w:asciiTheme="minorHAnsi" w:hAnsiTheme="minorHAnsi" w:cstheme="minorHAnsi"/>
          <w:sz w:val="22"/>
          <w:szCs w:val="22"/>
          <w:lang w:val="fr-CH"/>
        </w:rPr>
        <w:t>Président</w:t>
      </w:r>
      <w:r w:rsidRPr="005717E2">
        <w:rPr>
          <w:rFonts w:asciiTheme="minorHAnsi" w:hAnsiTheme="minorHAnsi" w:cstheme="minorHAnsi"/>
          <w:sz w:val="22"/>
          <w:szCs w:val="22"/>
          <w:lang w:val="fr-CH"/>
        </w:rPr>
        <w:tab/>
      </w:r>
      <w:r w:rsidR="00C35C85">
        <w:rPr>
          <w:rFonts w:asciiTheme="minorHAnsi" w:hAnsiTheme="minorHAnsi" w:cstheme="minorHAnsi"/>
          <w:sz w:val="22"/>
          <w:szCs w:val="22"/>
          <w:lang w:val="fr-CH"/>
        </w:rPr>
        <w:tab/>
      </w:r>
      <w:r w:rsidRPr="005717E2">
        <w:rPr>
          <w:rFonts w:asciiTheme="minorHAnsi" w:hAnsiTheme="minorHAnsi" w:cstheme="minorHAnsi"/>
          <w:sz w:val="22"/>
          <w:szCs w:val="22"/>
          <w:lang w:val="fr-CH"/>
        </w:rPr>
        <w:t>Frank Engel</w:t>
      </w:r>
    </w:p>
    <w:p w14:paraId="02011FC0" w14:textId="04DD4D2C" w:rsidR="005717E2" w:rsidRDefault="005717E2" w:rsidP="009877F0">
      <w:pPr>
        <w:pStyle w:val="ListParagraph"/>
        <w:numPr>
          <w:ilvl w:val="3"/>
          <w:numId w:val="34"/>
        </w:numPr>
        <w:overflowPunct/>
        <w:autoSpaceDE/>
        <w:autoSpaceDN/>
        <w:adjustRightInd/>
        <w:spacing w:line="360" w:lineRule="auto"/>
        <w:ind w:left="219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Vice-président</w:t>
      </w:r>
      <w:r>
        <w:rPr>
          <w:rFonts w:asciiTheme="minorHAnsi" w:hAnsiTheme="minorHAnsi" w:cstheme="minorHAnsi"/>
          <w:sz w:val="22"/>
          <w:szCs w:val="22"/>
          <w:lang w:val="fr-CH"/>
        </w:rPr>
        <w:tab/>
      </w:r>
      <w:r w:rsidR="009877F0">
        <w:rPr>
          <w:rFonts w:asciiTheme="minorHAnsi" w:hAnsiTheme="minorHAnsi" w:cstheme="minorHAnsi"/>
          <w:sz w:val="22"/>
          <w:szCs w:val="22"/>
          <w:lang w:val="fr-CH"/>
        </w:rPr>
        <w:tab/>
      </w:r>
      <w:r>
        <w:rPr>
          <w:rFonts w:asciiTheme="minorHAnsi" w:hAnsiTheme="minorHAnsi" w:cstheme="minorHAnsi"/>
          <w:sz w:val="22"/>
          <w:szCs w:val="22"/>
          <w:lang w:val="fr-CH"/>
        </w:rPr>
        <w:t>Erny Mattiussi</w:t>
      </w:r>
    </w:p>
    <w:p w14:paraId="3383F320" w14:textId="38E651CC" w:rsidR="005717E2" w:rsidRDefault="005717E2" w:rsidP="009877F0">
      <w:pPr>
        <w:pStyle w:val="ListParagraph"/>
        <w:numPr>
          <w:ilvl w:val="3"/>
          <w:numId w:val="34"/>
        </w:numPr>
        <w:overflowPunct/>
        <w:autoSpaceDE/>
        <w:autoSpaceDN/>
        <w:adjustRightInd/>
        <w:spacing w:line="360" w:lineRule="auto"/>
        <w:ind w:left="219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Sec. </w:t>
      </w:r>
      <w:r w:rsidR="005323F7">
        <w:rPr>
          <w:rFonts w:asciiTheme="minorHAnsi" w:hAnsiTheme="minorHAnsi" w:cstheme="minorHAnsi"/>
          <w:sz w:val="22"/>
          <w:szCs w:val="22"/>
          <w:lang w:val="fr-CH"/>
        </w:rPr>
        <w:t>Général</w:t>
      </w:r>
      <w:r>
        <w:rPr>
          <w:rFonts w:asciiTheme="minorHAnsi" w:hAnsiTheme="minorHAnsi" w:cstheme="minorHAnsi"/>
          <w:sz w:val="22"/>
          <w:szCs w:val="22"/>
          <w:lang w:val="fr-CH"/>
        </w:rPr>
        <w:tab/>
      </w:r>
      <w:r w:rsidR="009877F0">
        <w:rPr>
          <w:rFonts w:asciiTheme="minorHAnsi" w:hAnsiTheme="minorHAnsi" w:cstheme="minorHAnsi"/>
          <w:sz w:val="22"/>
          <w:szCs w:val="22"/>
          <w:lang w:val="fr-CH"/>
        </w:rPr>
        <w:tab/>
      </w:r>
      <w:r>
        <w:rPr>
          <w:rFonts w:asciiTheme="minorHAnsi" w:hAnsiTheme="minorHAnsi" w:cstheme="minorHAnsi"/>
          <w:sz w:val="22"/>
          <w:szCs w:val="22"/>
          <w:lang w:val="fr-CH"/>
        </w:rPr>
        <w:t>JC Weber</w:t>
      </w:r>
    </w:p>
    <w:p w14:paraId="6659E40F" w14:textId="69AA21E1" w:rsidR="005717E2" w:rsidRDefault="005717E2" w:rsidP="009877F0">
      <w:pPr>
        <w:pStyle w:val="ListParagraph"/>
        <w:numPr>
          <w:ilvl w:val="3"/>
          <w:numId w:val="34"/>
        </w:numPr>
        <w:overflowPunct/>
        <w:autoSpaceDE/>
        <w:autoSpaceDN/>
        <w:adjustRightInd/>
        <w:spacing w:line="360" w:lineRule="auto"/>
        <w:ind w:left="219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Trésorier</w:t>
      </w:r>
      <w:r>
        <w:rPr>
          <w:rFonts w:asciiTheme="minorHAnsi" w:hAnsiTheme="minorHAnsi" w:cstheme="minorHAnsi"/>
          <w:sz w:val="22"/>
          <w:szCs w:val="22"/>
          <w:lang w:val="fr-CH"/>
        </w:rPr>
        <w:tab/>
      </w:r>
      <w:r w:rsidR="00C35C85">
        <w:rPr>
          <w:rFonts w:asciiTheme="minorHAnsi" w:hAnsiTheme="minorHAnsi" w:cstheme="minorHAnsi"/>
          <w:sz w:val="22"/>
          <w:szCs w:val="22"/>
          <w:lang w:val="fr-CH"/>
        </w:rPr>
        <w:tab/>
      </w:r>
      <w:r>
        <w:rPr>
          <w:rFonts w:asciiTheme="minorHAnsi" w:hAnsiTheme="minorHAnsi" w:cstheme="minorHAnsi"/>
          <w:sz w:val="22"/>
          <w:szCs w:val="22"/>
          <w:lang w:val="fr-CH"/>
        </w:rPr>
        <w:t>Jean Lorang</w:t>
      </w:r>
    </w:p>
    <w:p w14:paraId="55FEACE2" w14:textId="3EE2B4A4" w:rsidR="005717E2" w:rsidRDefault="005717E2" w:rsidP="009877F0">
      <w:pPr>
        <w:pStyle w:val="ListParagraph"/>
        <w:numPr>
          <w:ilvl w:val="3"/>
          <w:numId w:val="34"/>
        </w:numPr>
        <w:overflowPunct/>
        <w:autoSpaceDE/>
        <w:autoSpaceDN/>
        <w:adjustRightInd/>
        <w:spacing w:line="360" w:lineRule="auto"/>
        <w:ind w:left="219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Com Sports</w:t>
      </w:r>
      <w:r>
        <w:rPr>
          <w:rFonts w:asciiTheme="minorHAnsi" w:hAnsiTheme="minorHAnsi" w:cstheme="minorHAnsi"/>
          <w:sz w:val="22"/>
          <w:szCs w:val="22"/>
          <w:lang w:val="fr-CH"/>
        </w:rPr>
        <w:tab/>
      </w:r>
      <w:r w:rsidR="00C35C85">
        <w:rPr>
          <w:rFonts w:asciiTheme="minorHAnsi" w:hAnsiTheme="minorHAnsi" w:cstheme="minorHAnsi"/>
          <w:sz w:val="22"/>
          <w:szCs w:val="22"/>
          <w:lang w:val="fr-CH"/>
        </w:rPr>
        <w:tab/>
      </w:r>
      <w:r>
        <w:rPr>
          <w:rFonts w:asciiTheme="minorHAnsi" w:hAnsiTheme="minorHAnsi" w:cstheme="minorHAnsi"/>
          <w:sz w:val="22"/>
          <w:szCs w:val="22"/>
          <w:lang w:val="fr-CH"/>
        </w:rPr>
        <w:t>Arny Weber</w:t>
      </w:r>
    </w:p>
    <w:p w14:paraId="0F68CB80" w14:textId="2AE7AB86" w:rsidR="00C35C85" w:rsidRPr="00C35C85" w:rsidRDefault="00C35C85" w:rsidP="009877F0">
      <w:pPr>
        <w:pStyle w:val="ListParagraph"/>
        <w:numPr>
          <w:ilvl w:val="1"/>
          <w:numId w:val="33"/>
        </w:numPr>
        <w:overflowPunct/>
        <w:autoSpaceDE/>
        <w:autoSpaceDN/>
        <w:adjustRightInd/>
        <w:spacing w:line="360" w:lineRule="auto"/>
        <w:ind w:left="1800"/>
        <w:textAlignment w:val="auto"/>
        <w:rPr>
          <w:rFonts w:asciiTheme="minorHAnsi" w:hAnsiTheme="minorHAnsi" w:cstheme="minorHAnsi"/>
          <w:sz w:val="22"/>
          <w:szCs w:val="22"/>
          <w:lang w:val="fr-CH"/>
        </w:rPr>
      </w:pPr>
      <w:r>
        <w:rPr>
          <w:rFonts w:asciiTheme="minorHAnsi" w:hAnsiTheme="minorHAnsi" w:cstheme="minorHAnsi"/>
          <w:sz w:val="22"/>
          <w:szCs w:val="22"/>
          <w:lang w:val="fr-CH"/>
        </w:rPr>
        <w:t>D’autres candidatures restent permises jusqu’au début des opérations de vote.</w:t>
      </w:r>
    </w:p>
    <w:p w14:paraId="1BC98D95" w14:textId="5577AB23" w:rsidR="005717E2" w:rsidRDefault="00D47972" w:rsidP="005717E2">
      <w:pPr>
        <w:pStyle w:val="ListParagraph"/>
        <w:numPr>
          <w:ilvl w:val="0"/>
          <w:numId w:val="33"/>
        </w:numPr>
        <w:overflowPunct/>
        <w:autoSpaceDE/>
        <w:autoSpaceDN/>
        <w:adjustRightInd/>
        <w:spacing w:line="360"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É</w:t>
      </w:r>
      <w:r w:rsidR="005717E2">
        <w:rPr>
          <w:rFonts w:asciiTheme="minorHAnsi" w:hAnsiTheme="minorHAnsi" w:cstheme="minorHAnsi"/>
          <w:sz w:val="22"/>
          <w:szCs w:val="22"/>
          <w:lang w:val="fr-CH"/>
        </w:rPr>
        <w:t xml:space="preserve">lection des membres du CA </w:t>
      </w:r>
    </w:p>
    <w:p w14:paraId="66AE8009" w14:textId="7A6BFCAE" w:rsidR="005717E2" w:rsidRDefault="005717E2" w:rsidP="005717E2">
      <w:pPr>
        <w:pStyle w:val="ListParagraph"/>
        <w:overflowPunct/>
        <w:autoSpaceDE/>
        <w:autoSpaceDN/>
        <w:adjustRightInd/>
        <w:spacing w:line="360"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Statuts de la FAL disposent :</w:t>
      </w:r>
    </w:p>
    <w:p w14:paraId="5C4EDEB1" w14:textId="77777777" w:rsidR="005717E2" w:rsidRDefault="005717E2" w:rsidP="005717E2">
      <w:pPr>
        <w:pStyle w:val="ListParagraph"/>
        <w:overflowPunct/>
        <w:autoSpaceDE/>
        <w:autoSpaceDN/>
        <w:adjustRightInd/>
        <w:spacing w:line="276" w:lineRule="auto"/>
        <w:ind w:left="1440"/>
        <w:textAlignment w:val="auto"/>
        <w:rPr>
          <w:rFonts w:asciiTheme="minorHAnsi" w:hAnsiTheme="minorHAnsi" w:cstheme="minorHAnsi"/>
          <w:b/>
          <w:bCs/>
          <w:i/>
          <w:iCs/>
          <w:sz w:val="22"/>
          <w:szCs w:val="22"/>
        </w:rPr>
      </w:pPr>
      <w:r w:rsidRPr="005717E2">
        <w:rPr>
          <w:rFonts w:asciiTheme="minorHAnsi" w:hAnsiTheme="minorHAnsi" w:cstheme="minorHAnsi"/>
          <w:b/>
          <w:bCs/>
          <w:i/>
          <w:iCs/>
          <w:sz w:val="22"/>
          <w:szCs w:val="22"/>
        </w:rPr>
        <w:t xml:space="preserve">3.7.1. Conseil d'Administration </w:t>
      </w:r>
    </w:p>
    <w:p w14:paraId="58CCF621" w14:textId="2F8A00D6" w:rsidR="005717E2" w:rsidRDefault="005717E2" w:rsidP="005717E2">
      <w:pPr>
        <w:pStyle w:val="ListParagraph"/>
        <w:overflowPunct/>
        <w:autoSpaceDE/>
        <w:autoSpaceDN/>
        <w:adjustRightInd/>
        <w:spacing w:line="276" w:lineRule="auto"/>
        <w:ind w:left="1440"/>
        <w:textAlignment w:val="auto"/>
        <w:rPr>
          <w:rFonts w:asciiTheme="minorHAnsi" w:hAnsiTheme="minorHAnsi" w:cstheme="minorHAnsi"/>
          <w:b/>
          <w:bCs/>
          <w:i/>
          <w:iCs/>
          <w:sz w:val="22"/>
          <w:szCs w:val="22"/>
        </w:rPr>
      </w:pPr>
      <w:r w:rsidRPr="005717E2">
        <w:rPr>
          <w:rFonts w:asciiTheme="minorHAnsi" w:hAnsiTheme="minorHAnsi" w:cstheme="minorHAnsi"/>
          <w:b/>
          <w:bCs/>
          <w:i/>
          <w:iCs/>
          <w:sz w:val="22"/>
          <w:szCs w:val="22"/>
        </w:rPr>
        <w:t>3.7.1.1. Les Membres Associé et Affilié ont droit de nommer chacun un délégué au Conseil d’Administration. Sauf pour les fonctions du Bureau tout délégué doit être membre personne physique d'un Membre Associé ou Affilié de la F.A.L.</w:t>
      </w:r>
    </w:p>
    <w:p w14:paraId="299460AB" w14:textId="77777777" w:rsidR="005717E2" w:rsidRDefault="005717E2" w:rsidP="005717E2">
      <w:pPr>
        <w:pStyle w:val="ListParagraph"/>
        <w:overflowPunct/>
        <w:autoSpaceDE/>
        <w:autoSpaceDN/>
        <w:adjustRightInd/>
        <w:spacing w:line="276" w:lineRule="auto"/>
        <w:ind w:left="1440"/>
        <w:textAlignment w:val="auto"/>
        <w:rPr>
          <w:rFonts w:asciiTheme="minorHAnsi" w:hAnsiTheme="minorHAnsi" w:cstheme="minorHAnsi"/>
          <w:b/>
          <w:bCs/>
          <w:i/>
          <w:iCs/>
          <w:sz w:val="22"/>
          <w:szCs w:val="22"/>
        </w:rPr>
      </w:pPr>
    </w:p>
    <w:p w14:paraId="51792503" w14:textId="38E883F7" w:rsidR="00C35C85" w:rsidRDefault="00E16D25" w:rsidP="005717E2">
      <w:pPr>
        <w:pStyle w:val="ListParagraph"/>
        <w:overflowPunct/>
        <w:autoSpaceDE/>
        <w:autoSpaceDN/>
        <w:adjustRightInd/>
        <w:spacing w:line="276" w:lineRule="auto"/>
        <w:ind w:left="1440"/>
        <w:textAlignment w:val="auto"/>
        <w:rPr>
          <w:rFonts w:asciiTheme="minorHAnsi" w:hAnsiTheme="minorHAnsi" w:cstheme="minorHAnsi"/>
          <w:sz w:val="22"/>
          <w:szCs w:val="22"/>
        </w:rPr>
      </w:pPr>
      <w:r w:rsidRPr="00743027">
        <w:rPr>
          <w:rFonts w:asciiTheme="minorHAnsi" w:hAnsiTheme="minorHAnsi" w:cstheme="minorHAnsi"/>
          <w:b/>
          <w:bCs/>
          <w:color w:val="FF0000"/>
          <w:sz w:val="22"/>
          <w:szCs w:val="22"/>
        </w:rPr>
        <w:lastRenderedPageBreak/>
        <w:t>Important :</w:t>
      </w:r>
      <w:r>
        <w:rPr>
          <w:rFonts w:asciiTheme="minorHAnsi" w:hAnsiTheme="minorHAnsi" w:cstheme="minorHAnsi"/>
          <w:sz w:val="22"/>
          <w:szCs w:val="22"/>
        </w:rPr>
        <w:t xml:space="preserve"> </w:t>
      </w:r>
      <w:r w:rsidR="00C35C85" w:rsidRPr="00C35C85">
        <w:rPr>
          <w:rFonts w:asciiTheme="minorHAnsi" w:hAnsiTheme="minorHAnsi" w:cstheme="minorHAnsi"/>
          <w:sz w:val="22"/>
          <w:szCs w:val="22"/>
        </w:rPr>
        <w:t>Les membres sont donc invités de nommer une personne déléguée au CA de la FAL.</w:t>
      </w:r>
      <w:r>
        <w:rPr>
          <w:rFonts w:asciiTheme="minorHAnsi" w:hAnsiTheme="minorHAnsi" w:cstheme="minorHAnsi"/>
          <w:sz w:val="22"/>
          <w:szCs w:val="22"/>
        </w:rPr>
        <w:t xml:space="preserve"> Les membres qui auront omis de nommer un délégué ne pourront donc pas être membre du CA pour 2 ans.</w:t>
      </w:r>
    </w:p>
    <w:p w14:paraId="713D98C5" w14:textId="20CFAAAE" w:rsidR="004B127E" w:rsidRPr="00C118D9" w:rsidRDefault="004B127E" w:rsidP="00304A36">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Relations Gouvernement et Administrations</w:t>
      </w:r>
    </w:p>
    <w:p w14:paraId="4D8FD8B7" w14:textId="77777777" w:rsidR="006F1735" w:rsidRDefault="00227D8E"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ELNT</w:t>
      </w:r>
      <w:r w:rsidR="00A202A4" w:rsidRPr="00A202A4">
        <w:rPr>
          <w:rFonts w:asciiTheme="minorHAnsi" w:hAnsiTheme="minorHAnsi" w:cstheme="minorHAnsi"/>
          <w:sz w:val="22"/>
          <w:szCs w:val="22"/>
          <w:lang w:val="fr-CH"/>
        </w:rPr>
        <w:t xml:space="preserve"> </w:t>
      </w:r>
    </w:p>
    <w:p w14:paraId="0C550DA7" w14:textId="77777777" w:rsidR="006F1735" w:rsidRDefault="00A202A4" w:rsidP="009877F0">
      <w:pPr>
        <w:pStyle w:val="ListParagraph"/>
        <w:numPr>
          <w:ilvl w:val="1"/>
          <w:numId w:val="33"/>
        </w:numPr>
        <w:overflowPunct/>
        <w:autoSpaceDE/>
        <w:autoSpaceDN/>
        <w:adjustRightInd/>
        <w:spacing w:line="360" w:lineRule="auto"/>
        <w:ind w:left="1418" w:hanging="284"/>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Problèmes piste</w:t>
      </w:r>
      <w:r>
        <w:rPr>
          <w:rFonts w:asciiTheme="minorHAnsi" w:hAnsiTheme="minorHAnsi" w:cstheme="minorHAnsi"/>
          <w:sz w:val="22"/>
          <w:szCs w:val="22"/>
          <w:lang w:val="fr-CH"/>
        </w:rPr>
        <w:t xml:space="preserve"> et Autorisation DAC </w:t>
      </w:r>
    </w:p>
    <w:p w14:paraId="6394742C" w14:textId="34BF6D45" w:rsidR="00B738EA" w:rsidRDefault="00B738EA" w:rsidP="00B738EA">
      <w:pPr>
        <w:pStyle w:val="ListParagraph"/>
        <w:overflowPunct/>
        <w:autoSpaceDE/>
        <w:autoSpaceDN/>
        <w:adjustRightInd/>
        <w:spacing w:line="360" w:lineRule="auto"/>
        <w:ind w:left="1418"/>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L’utilisation générale de l’aérodrome reste interdite tant que le déboisage des bords de la piste n’aura pas été effectué. La demande de déboisage a été introduite avec l’Eco-Bilan auprès du </w:t>
      </w:r>
      <w:proofErr w:type="gramStart"/>
      <w:r>
        <w:rPr>
          <w:rFonts w:asciiTheme="minorHAnsi" w:hAnsiTheme="minorHAnsi" w:cstheme="minorHAnsi"/>
          <w:sz w:val="22"/>
          <w:szCs w:val="22"/>
          <w:lang w:val="fr-CH"/>
        </w:rPr>
        <w:t>Ministère de l’Environnement</w:t>
      </w:r>
      <w:proofErr w:type="gramEnd"/>
      <w:r>
        <w:rPr>
          <w:rFonts w:asciiTheme="minorHAnsi" w:hAnsiTheme="minorHAnsi" w:cstheme="minorHAnsi"/>
          <w:sz w:val="22"/>
          <w:szCs w:val="22"/>
          <w:lang w:val="fr-CH"/>
        </w:rPr>
        <w:t xml:space="preserve"> et nous restons dans l’attente d’un accord.</w:t>
      </w:r>
      <w:r w:rsidR="003E559E">
        <w:rPr>
          <w:rFonts w:asciiTheme="minorHAnsi" w:hAnsiTheme="minorHAnsi" w:cstheme="minorHAnsi"/>
          <w:sz w:val="22"/>
          <w:szCs w:val="22"/>
          <w:lang w:val="fr-CH"/>
        </w:rPr>
        <w:t xml:space="preserve"> Si nous ne pouvons pas intervenir jusqu’au 1</w:t>
      </w:r>
      <w:r w:rsidR="003E559E" w:rsidRPr="003E559E">
        <w:rPr>
          <w:rFonts w:asciiTheme="minorHAnsi" w:hAnsiTheme="minorHAnsi" w:cstheme="minorHAnsi"/>
          <w:sz w:val="22"/>
          <w:szCs w:val="22"/>
          <w:vertAlign w:val="superscript"/>
          <w:lang w:val="fr-CH"/>
        </w:rPr>
        <w:t>er</w:t>
      </w:r>
      <w:r w:rsidR="003E559E">
        <w:rPr>
          <w:rFonts w:asciiTheme="minorHAnsi" w:hAnsiTheme="minorHAnsi" w:cstheme="minorHAnsi"/>
          <w:sz w:val="22"/>
          <w:szCs w:val="22"/>
          <w:lang w:val="fr-CH"/>
        </w:rPr>
        <w:t xml:space="preserve"> mars, aucune intervention ne sera plus possible pendant la saison 2025.</w:t>
      </w:r>
    </w:p>
    <w:p w14:paraId="15E28C65" w14:textId="77777777" w:rsidR="006F1735" w:rsidRDefault="00A202A4" w:rsidP="009877F0">
      <w:pPr>
        <w:pStyle w:val="ListParagraph"/>
        <w:numPr>
          <w:ilvl w:val="1"/>
          <w:numId w:val="33"/>
        </w:numPr>
        <w:overflowPunct/>
        <w:autoSpaceDE/>
        <w:autoSpaceDN/>
        <w:adjustRightInd/>
        <w:spacing w:line="360" w:lineRule="auto"/>
        <w:ind w:left="1418"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Acquisition terrain pour hangar </w:t>
      </w:r>
    </w:p>
    <w:p w14:paraId="73A1650A" w14:textId="7144FC75" w:rsidR="003E559E" w:rsidRDefault="003E559E" w:rsidP="003E559E">
      <w:pPr>
        <w:pStyle w:val="ListParagraph"/>
        <w:overflowPunct/>
        <w:autoSpaceDE/>
        <w:autoSpaceDN/>
        <w:adjustRightInd/>
        <w:spacing w:line="360" w:lineRule="auto"/>
        <w:ind w:left="1418"/>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Un entretien a eu lieu avec les propriétaires du terrain et avec M. Alain Kirsch du </w:t>
      </w:r>
      <w:proofErr w:type="gramStart"/>
      <w:r>
        <w:rPr>
          <w:rFonts w:asciiTheme="minorHAnsi" w:hAnsiTheme="minorHAnsi" w:cstheme="minorHAnsi"/>
          <w:sz w:val="22"/>
          <w:szCs w:val="22"/>
          <w:lang w:val="fr-CH"/>
        </w:rPr>
        <w:t>Ministère</w:t>
      </w:r>
      <w:proofErr w:type="gramEnd"/>
      <w:r>
        <w:rPr>
          <w:rFonts w:asciiTheme="minorHAnsi" w:hAnsiTheme="minorHAnsi" w:cstheme="minorHAnsi"/>
          <w:sz w:val="22"/>
          <w:szCs w:val="22"/>
          <w:lang w:val="fr-CH"/>
        </w:rPr>
        <w:t xml:space="preserve"> des Finances. Les propriétaires sont en principe d’accord avec un échange de terrains aux conditions à déterminer avec M. Kirsch. La Commune de </w:t>
      </w:r>
      <w:proofErr w:type="spellStart"/>
      <w:r>
        <w:rPr>
          <w:rFonts w:asciiTheme="minorHAnsi" w:hAnsiTheme="minorHAnsi" w:cstheme="minorHAnsi"/>
          <w:sz w:val="22"/>
          <w:szCs w:val="22"/>
          <w:lang w:val="fr-CH"/>
        </w:rPr>
        <w:t>Winseler</w:t>
      </w:r>
      <w:proofErr w:type="spellEnd"/>
      <w:r>
        <w:rPr>
          <w:rFonts w:asciiTheme="minorHAnsi" w:hAnsiTheme="minorHAnsi" w:cstheme="minorHAnsi"/>
          <w:sz w:val="22"/>
          <w:szCs w:val="22"/>
          <w:lang w:val="fr-CH"/>
        </w:rPr>
        <w:t xml:space="preserve"> devra donner son accord pour modifier le PAG et reclasser le terrain en question en zone d’aérodrome. Les négociations afférentes sont en cours.</w:t>
      </w:r>
    </w:p>
    <w:p w14:paraId="12451CB9" w14:textId="355B97FD" w:rsidR="00227D8E" w:rsidRDefault="00A202A4" w:rsidP="009877F0">
      <w:pPr>
        <w:pStyle w:val="ListParagraph"/>
        <w:numPr>
          <w:ilvl w:val="1"/>
          <w:numId w:val="33"/>
        </w:numPr>
        <w:overflowPunct/>
        <w:autoSpaceDE/>
        <w:autoSpaceDN/>
        <w:adjustRightInd/>
        <w:spacing w:line="360" w:lineRule="auto"/>
        <w:ind w:left="1418"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Restauration des bâtiments</w:t>
      </w:r>
    </w:p>
    <w:p w14:paraId="5C10133F" w14:textId="593E1946" w:rsidR="003E559E" w:rsidRPr="004B127E" w:rsidRDefault="003E559E" w:rsidP="003E559E">
      <w:pPr>
        <w:pStyle w:val="ListParagraph"/>
        <w:overflowPunct/>
        <w:autoSpaceDE/>
        <w:autoSpaceDN/>
        <w:adjustRightInd/>
        <w:spacing w:line="360" w:lineRule="auto"/>
        <w:ind w:left="1418"/>
        <w:textAlignment w:val="auto"/>
        <w:rPr>
          <w:rFonts w:asciiTheme="minorHAnsi" w:hAnsiTheme="minorHAnsi" w:cstheme="minorHAnsi"/>
          <w:sz w:val="22"/>
          <w:szCs w:val="22"/>
          <w:lang w:val="fr-CH"/>
        </w:rPr>
      </w:pPr>
      <w:r>
        <w:rPr>
          <w:rFonts w:asciiTheme="minorHAnsi" w:hAnsiTheme="minorHAnsi" w:cstheme="minorHAnsi"/>
          <w:sz w:val="22"/>
          <w:szCs w:val="22"/>
          <w:lang w:val="fr-CH"/>
        </w:rPr>
        <w:t>Un avant-projet de restauration a été présenté par le Cercle Para.</w:t>
      </w:r>
    </w:p>
    <w:p w14:paraId="7FBA94D0" w14:textId="7CD0C844" w:rsidR="00304A36" w:rsidRDefault="00304A36"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 xml:space="preserve">Convention </w:t>
      </w:r>
      <w:proofErr w:type="spellStart"/>
      <w:r w:rsidRPr="004B127E">
        <w:rPr>
          <w:rFonts w:asciiTheme="minorHAnsi" w:hAnsiTheme="minorHAnsi" w:cstheme="minorHAnsi"/>
          <w:sz w:val="22"/>
          <w:szCs w:val="22"/>
          <w:lang w:val="fr-CH"/>
        </w:rPr>
        <w:t>MdS</w:t>
      </w:r>
      <w:proofErr w:type="spellEnd"/>
      <w:r w:rsidR="00A806E5">
        <w:rPr>
          <w:rFonts w:asciiTheme="minorHAnsi" w:hAnsiTheme="minorHAnsi" w:cstheme="minorHAnsi"/>
          <w:sz w:val="22"/>
          <w:szCs w:val="22"/>
          <w:lang w:val="fr-CH"/>
        </w:rPr>
        <w:t xml:space="preserve"> Centre National Para</w:t>
      </w:r>
    </w:p>
    <w:p w14:paraId="7CDD2BC6" w14:textId="267E37FE" w:rsidR="003E559E" w:rsidRDefault="003E559E" w:rsidP="003E559E">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bookmarkStart w:id="0" w:name="_Hlk190273145"/>
      <w:r>
        <w:rPr>
          <w:rFonts w:asciiTheme="minorHAnsi" w:hAnsiTheme="minorHAnsi" w:cstheme="minorHAnsi"/>
          <w:sz w:val="22"/>
          <w:szCs w:val="22"/>
          <w:lang w:val="fr-CH"/>
        </w:rPr>
        <w:t xml:space="preserve">Le CA </w:t>
      </w:r>
      <w:r w:rsidR="009351B5">
        <w:rPr>
          <w:rFonts w:asciiTheme="minorHAnsi" w:hAnsiTheme="minorHAnsi" w:cstheme="minorHAnsi"/>
          <w:sz w:val="22"/>
          <w:szCs w:val="22"/>
          <w:lang w:val="fr-CH"/>
        </w:rPr>
        <w:t>approuve l</w:t>
      </w:r>
      <w:r>
        <w:rPr>
          <w:rFonts w:asciiTheme="minorHAnsi" w:hAnsiTheme="minorHAnsi" w:cstheme="minorHAnsi"/>
          <w:sz w:val="22"/>
          <w:szCs w:val="22"/>
          <w:lang w:val="fr-CH"/>
        </w:rPr>
        <w:t xml:space="preserve">a </w:t>
      </w:r>
      <w:r w:rsidR="009351B5">
        <w:rPr>
          <w:rFonts w:asciiTheme="minorHAnsi" w:hAnsiTheme="minorHAnsi" w:cstheme="minorHAnsi"/>
          <w:sz w:val="22"/>
          <w:szCs w:val="22"/>
          <w:lang w:val="fr-CH"/>
        </w:rPr>
        <w:t xml:space="preserve">signature de la </w:t>
      </w:r>
      <w:r>
        <w:rPr>
          <w:rFonts w:asciiTheme="minorHAnsi" w:hAnsiTheme="minorHAnsi" w:cstheme="minorHAnsi"/>
          <w:sz w:val="22"/>
          <w:szCs w:val="22"/>
          <w:lang w:val="fr-CH"/>
        </w:rPr>
        <w:t xml:space="preserve">convention </w:t>
      </w:r>
      <w:r w:rsidR="009351B5">
        <w:rPr>
          <w:rFonts w:asciiTheme="minorHAnsi" w:hAnsiTheme="minorHAnsi" w:cstheme="minorHAnsi"/>
          <w:sz w:val="22"/>
          <w:szCs w:val="22"/>
          <w:lang w:val="fr-CH"/>
        </w:rPr>
        <w:t xml:space="preserve">qui </w:t>
      </w:r>
      <w:r>
        <w:rPr>
          <w:rFonts w:asciiTheme="minorHAnsi" w:hAnsiTheme="minorHAnsi" w:cstheme="minorHAnsi"/>
          <w:sz w:val="22"/>
          <w:szCs w:val="22"/>
          <w:lang w:val="fr-CH"/>
        </w:rPr>
        <w:t>se trouve en vigueur.</w:t>
      </w:r>
    </w:p>
    <w:bookmarkEnd w:id="0"/>
    <w:p w14:paraId="7F00FDA1" w14:textId="39115044" w:rsidR="00743027" w:rsidRDefault="00743027"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Convention d’exploitation FAL </w:t>
      </w:r>
      <w:r w:rsidR="009351B5">
        <w:rPr>
          <w:rFonts w:asciiTheme="minorHAnsi" w:hAnsiTheme="minorHAnsi" w:cstheme="minorHAnsi"/>
          <w:sz w:val="22"/>
          <w:szCs w:val="22"/>
          <w:lang w:val="fr-CH"/>
        </w:rPr>
        <w:t>–</w:t>
      </w:r>
      <w:r>
        <w:rPr>
          <w:rFonts w:asciiTheme="minorHAnsi" w:hAnsiTheme="minorHAnsi" w:cstheme="minorHAnsi"/>
          <w:sz w:val="22"/>
          <w:szCs w:val="22"/>
          <w:lang w:val="fr-CH"/>
        </w:rPr>
        <w:t xml:space="preserve"> CPL</w:t>
      </w:r>
    </w:p>
    <w:p w14:paraId="148F8F42" w14:textId="77777777" w:rsidR="009351B5" w:rsidRDefault="009351B5" w:rsidP="009351B5">
      <w:pPr>
        <w:overflowPunct/>
        <w:autoSpaceDE/>
        <w:autoSpaceDN/>
        <w:adjustRightInd/>
        <w:spacing w:line="360" w:lineRule="auto"/>
        <w:ind w:left="360" w:firstLine="720"/>
        <w:textAlignment w:val="auto"/>
        <w:rPr>
          <w:rFonts w:asciiTheme="minorHAnsi" w:hAnsiTheme="minorHAnsi" w:cstheme="minorHAnsi"/>
          <w:sz w:val="22"/>
          <w:szCs w:val="22"/>
          <w:lang w:val="fr-CH"/>
        </w:rPr>
      </w:pPr>
      <w:r w:rsidRPr="009351B5">
        <w:rPr>
          <w:rFonts w:asciiTheme="minorHAnsi" w:hAnsiTheme="minorHAnsi" w:cstheme="minorHAnsi"/>
          <w:sz w:val="22"/>
          <w:szCs w:val="22"/>
          <w:lang w:val="fr-CH"/>
        </w:rPr>
        <w:t>Le CA approuve la signature de la convention qui se trouve en vigueur.</w:t>
      </w:r>
      <w:r>
        <w:rPr>
          <w:rFonts w:asciiTheme="minorHAnsi" w:hAnsiTheme="minorHAnsi" w:cstheme="minorHAnsi"/>
          <w:sz w:val="22"/>
          <w:szCs w:val="22"/>
          <w:lang w:val="fr-CH"/>
        </w:rPr>
        <w:t xml:space="preserve"> Il est demandé au CPL </w:t>
      </w:r>
    </w:p>
    <w:p w14:paraId="68E5B40F" w14:textId="6277837B" w:rsidR="009351B5" w:rsidRPr="009351B5" w:rsidRDefault="009351B5" w:rsidP="009351B5">
      <w:pPr>
        <w:overflowPunct/>
        <w:autoSpaceDE/>
        <w:autoSpaceDN/>
        <w:adjustRightInd/>
        <w:spacing w:line="360" w:lineRule="auto"/>
        <w:ind w:left="360" w:firstLine="720"/>
        <w:textAlignment w:val="auto"/>
        <w:rPr>
          <w:rFonts w:asciiTheme="minorHAnsi" w:hAnsiTheme="minorHAnsi" w:cstheme="minorHAnsi"/>
          <w:sz w:val="22"/>
          <w:szCs w:val="22"/>
          <w:lang w:val="fr-CH"/>
        </w:rPr>
      </w:pPr>
      <w:proofErr w:type="gramStart"/>
      <w:r>
        <w:rPr>
          <w:rFonts w:asciiTheme="minorHAnsi" w:hAnsiTheme="minorHAnsi" w:cstheme="minorHAnsi"/>
          <w:sz w:val="22"/>
          <w:szCs w:val="22"/>
          <w:lang w:val="fr-CH"/>
        </w:rPr>
        <w:t>de</w:t>
      </w:r>
      <w:proofErr w:type="gramEnd"/>
      <w:r>
        <w:rPr>
          <w:rFonts w:asciiTheme="minorHAnsi" w:hAnsiTheme="minorHAnsi" w:cstheme="minorHAnsi"/>
          <w:sz w:val="22"/>
          <w:szCs w:val="22"/>
          <w:lang w:val="fr-CH"/>
        </w:rPr>
        <w:t xml:space="preserve"> nommer deux personnes pour siéger à la Commission d’Exploitation.</w:t>
      </w:r>
    </w:p>
    <w:p w14:paraId="7C6A0BA6" w14:textId="560234EB" w:rsidR="006517A2" w:rsidRDefault="006517A2"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Convention M</w:t>
      </w:r>
      <w:proofErr w:type="spellStart"/>
      <w:r>
        <w:rPr>
          <w:rFonts w:asciiTheme="minorHAnsi" w:hAnsiTheme="minorHAnsi" w:cstheme="minorHAnsi"/>
          <w:sz w:val="22"/>
          <w:szCs w:val="22"/>
          <w:lang w:val="fr-CH"/>
        </w:rPr>
        <w:t>dS</w:t>
      </w:r>
      <w:proofErr w:type="spellEnd"/>
      <w:r>
        <w:rPr>
          <w:rFonts w:asciiTheme="minorHAnsi" w:hAnsiTheme="minorHAnsi" w:cstheme="minorHAnsi"/>
          <w:sz w:val="22"/>
          <w:szCs w:val="22"/>
          <w:lang w:val="fr-CH"/>
        </w:rPr>
        <w:t xml:space="preserve"> Centre National Vol à Voile</w:t>
      </w:r>
    </w:p>
    <w:p w14:paraId="534C92DB" w14:textId="75916AE3" w:rsidR="009351B5" w:rsidRDefault="009351B5" w:rsidP="009351B5">
      <w:pPr>
        <w:pStyle w:val="ListParagraph"/>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La dernière version de la convention a été présentée au MDS qui nous a signalé son accord et la signature avant la fin du mois. Le montant maxi du forfait annuel des frais a pu être augmenté à 20.000.- Euros.</w:t>
      </w:r>
    </w:p>
    <w:p w14:paraId="44D41A47" w14:textId="44E07748" w:rsidR="00743027" w:rsidRDefault="00743027"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Convention d’exploitation FAL </w:t>
      </w:r>
      <w:r w:rsidR="009351B5">
        <w:rPr>
          <w:rFonts w:asciiTheme="minorHAnsi" w:hAnsiTheme="minorHAnsi" w:cstheme="minorHAnsi"/>
          <w:sz w:val="22"/>
          <w:szCs w:val="22"/>
          <w:lang w:val="fr-CH"/>
        </w:rPr>
        <w:t>–</w:t>
      </w:r>
      <w:r>
        <w:rPr>
          <w:rFonts w:asciiTheme="minorHAnsi" w:hAnsiTheme="minorHAnsi" w:cstheme="minorHAnsi"/>
          <w:sz w:val="22"/>
          <w:szCs w:val="22"/>
          <w:lang w:val="fr-CH"/>
        </w:rPr>
        <w:t xml:space="preserve"> CLVV</w:t>
      </w:r>
    </w:p>
    <w:p w14:paraId="1CB2C616" w14:textId="787899DA" w:rsidR="009351B5" w:rsidRPr="009351B5" w:rsidRDefault="009351B5" w:rsidP="009351B5">
      <w:pPr>
        <w:overflowPunct/>
        <w:autoSpaceDE/>
        <w:autoSpaceDN/>
        <w:adjustRightInd/>
        <w:spacing w:line="360" w:lineRule="auto"/>
        <w:ind w:left="360" w:firstLine="720"/>
        <w:textAlignment w:val="auto"/>
        <w:rPr>
          <w:rFonts w:asciiTheme="minorHAnsi" w:hAnsiTheme="minorHAnsi" w:cstheme="minorHAnsi"/>
          <w:sz w:val="22"/>
          <w:szCs w:val="22"/>
          <w:lang w:val="fr-CH"/>
        </w:rPr>
      </w:pPr>
      <w:r w:rsidRPr="009351B5">
        <w:rPr>
          <w:rFonts w:asciiTheme="minorHAnsi" w:hAnsiTheme="minorHAnsi" w:cstheme="minorHAnsi"/>
          <w:sz w:val="22"/>
          <w:szCs w:val="22"/>
          <w:lang w:val="fr-CH"/>
        </w:rPr>
        <w:t>Le CA approuve la signature de la convention qui se trouve en vigueur.</w:t>
      </w:r>
      <w:r>
        <w:rPr>
          <w:rFonts w:asciiTheme="minorHAnsi" w:hAnsiTheme="minorHAnsi" w:cstheme="minorHAnsi"/>
          <w:sz w:val="22"/>
          <w:szCs w:val="22"/>
          <w:lang w:val="fr-CH"/>
        </w:rPr>
        <w:t xml:space="preserve"> </w:t>
      </w:r>
      <w:r w:rsidRPr="009351B5">
        <w:rPr>
          <w:rFonts w:asciiTheme="minorHAnsi" w:hAnsiTheme="minorHAnsi" w:cstheme="minorHAnsi"/>
          <w:sz w:val="22"/>
          <w:szCs w:val="22"/>
          <w:lang w:val="fr-CH"/>
        </w:rPr>
        <w:t>Il est demandé au C</w:t>
      </w:r>
      <w:r>
        <w:rPr>
          <w:rFonts w:asciiTheme="minorHAnsi" w:hAnsiTheme="minorHAnsi" w:cstheme="minorHAnsi"/>
          <w:sz w:val="22"/>
          <w:szCs w:val="22"/>
          <w:lang w:val="fr-CH"/>
        </w:rPr>
        <w:t>LVV</w:t>
      </w:r>
      <w:r w:rsidRPr="009351B5">
        <w:rPr>
          <w:rFonts w:asciiTheme="minorHAnsi" w:hAnsiTheme="minorHAnsi" w:cstheme="minorHAnsi"/>
          <w:sz w:val="22"/>
          <w:szCs w:val="22"/>
          <w:lang w:val="fr-CH"/>
        </w:rPr>
        <w:t xml:space="preserve"> </w:t>
      </w:r>
    </w:p>
    <w:p w14:paraId="08E029C9" w14:textId="1166041A" w:rsidR="009351B5" w:rsidRPr="009351B5" w:rsidRDefault="009351B5" w:rsidP="009351B5">
      <w:pPr>
        <w:overflowPunct/>
        <w:autoSpaceDE/>
        <w:autoSpaceDN/>
        <w:adjustRightInd/>
        <w:spacing w:line="360" w:lineRule="auto"/>
        <w:ind w:left="360" w:firstLine="720"/>
        <w:textAlignment w:val="auto"/>
        <w:rPr>
          <w:rFonts w:asciiTheme="minorHAnsi" w:hAnsiTheme="minorHAnsi" w:cstheme="minorHAnsi"/>
          <w:sz w:val="22"/>
          <w:szCs w:val="22"/>
          <w:lang w:val="fr-CH"/>
        </w:rPr>
      </w:pPr>
      <w:proofErr w:type="gramStart"/>
      <w:r w:rsidRPr="009351B5">
        <w:rPr>
          <w:rFonts w:asciiTheme="minorHAnsi" w:hAnsiTheme="minorHAnsi" w:cstheme="minorHAnsi"/>
          <w:sz w:val="22"/>
          <w:szCs w:val="22"/>
          <w:lang w:val="fr-CH"/>
        </w:rPr>
        <w:t>de</w:t>
      </w:r>
      <w:proofErr w:type="gramEnd"/>
      <w:r w:rsidRPr="009351B5">
        <w:rPr>
          <w:rFonts w:asciiTheme="minorHAnsi" w:hAnsiTheme="minorHAnsi" w:cstheme="minorHAnsi"/>
          <w:sz w:val="22"/>
          <w:szCs w:val="22"/>
          <w:lang w:val="fr-CH"/>
        </w:rPr>
        <w:t xml:space="preserve"> nommer deux personnes pour siéger à la Commission d’Exploitation.</w:t>
      </w:r>
    </w:p>
    <w:p w14:paraId="7F72A435" w14:textId="00C398F9" w:rsidR="006A601E" w:rsidRPr="00C118D9" w:rsidRDefault="006A601E" w:rsidP="006A601E">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FAI</w:t>
      </w:r>
    </w:p>
    <w:p w14:paraId="210BF5EA" w14:textId="7C5E7C2C" w:rsidR="006F1735" w:rsidRPr="006F1735" w:rsidRDefault="002B3D21"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Rapport sur la p</w:t>
      </w:r>
      <w:r w:rsidR="006F1735" w:rsidRPr="006F1735">
        <w:rPr>
          <w:rFonts w:asciiTheme="minorHAnsi" w:hAnsiTheme="minorHAnsi" w:cstheme="minorHAnsi"/>
          <w:sz w:val="22"/>
          <w:szCs w:val="22"/>
          <w:lang w:val="fr-CH"/>
        </w:rPr>
        <w:t>articipation des délégués de la FAL aux réunions des Commissions de la FAI</w:t>
      </w:r>
    </w:p>
    <w:p w14:paraId="498ED6C9" w14:textId="5A1E731C" w:rsidR="006F1735" w:rsidRPr="009877F0" w:rsidRDefault="009351B5" w:rsidP="009877F0">
      <w:pPr>
        <w:pStyle w:val="ListParagraph"/>
        <w:numPr>
          <w:ilvl w:val="1"/>
          <w:numId w:val="33"/>
        </w:numPr>
        <w:overflowPunct/>
        <w:autoSpaceDE/>
        <w:autoSpaceDN/>
        <w:adjustRightInd/>
        <w:spacing w:line="360" w:lineRule="auto"/>
        <w:ind w:left="1418"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Cyrial Talon fait rapport de sa participation à la CIVA. </w:t>
      </w:r>
    </w:p>
    <w:p w14:paraId="595B59CC" w14:textId="77777777" w:rsidR="00042445" w:rsidRPr="00042445" w:rsidRDefault="00042445" w:rsidP="00042445">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042445">
        <w:rPr>
          <w:rFonts w:asciiTheme="minorHAnsi" w:hAnsiTheme="minorHAnsi" w:cstheme="minorHAnsi"/>
          <w:b/>
          <w:bCs/>
          <w:sz w:val="22"/>
          <w:szCs w:val="22"/>
          <w:lang w:val="fr-CH"/>
        </w:rPr>
        <w:lastRenderedPageBreak/>
        <w:t>Réseaux Sociaux</w:t>
      </w:r>
    </w:p>
    <w:p w14:paraId="6D1312C4" w14:textId="4E1A64D4" w:rsidR="00042445" w:rsidRPr="00AA3B29" w:rsidRDefault="009351B5" w:rsidP="0031527E">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AA3B29">
        <w:rPr>
          <w:rFonts w:asciiTheme="minorHAnsi" w:hAnsiTheme="minorHAnsi" w:cstheme="minorHAnsi"/>
          <w:sz w:val="22"/>
          <w:szCs w:val="22"/>
          <w:lang w:val="fr-CH"/>
        </w:rPr>
        <w:t>Pour augmenter la p</w:t>
      </w:r>
      <w:r w:rsidR="00042445" w:rsidRPr="00AA3B29">
        <w:rPr>
          <w:rFonts w:asciiTheme="minorHAnsi" w:hAnsiTheme="minorHAnsi" w:cstheme="minorHAnsi"/>
          <w:sz w:val="22"/>
          <w:szCs w:val="22"/>
          <w:lang w:val="fr-CH"/>
        </w:rPr>
        <w:t>résence de la FAL sur Face Book</w:t>
      </w:r>
      <w:r w:rsidRPr="00AA3B29">
        <w:rPr>
          <w:rFonts w:asciiTheme="minorHAnsi" w:hAnsiTheme="minorHAnsi" w:cstheme="minorHAnsi"/>
          <w:sz w:val="22"/>
          <w:szCs w:val="22"/>
          <w:lang w:val="fr-CH"/>
        </w:rPr>
        <w:t xml:space="preserve"> il a été créé un Groupe FB qui permettra une participation plus directe </w:t>
      </w:r>
      <w:r w:rsidR="00AA3B29" w:rsidRPr="00AA3B29">
        <w:rPr>
          <w:rFonts w:asciiTheme="minorHAnsi" w:hAnsiTheme="minorHAnsi" w:cstheme="minorHAnsi"/>
          <w:sz w:val="22"/>
          <w:szCs w:val="22"/>
          <w:lang w:val="fr-CH"/>
        </w:rPr>
        <w:t xml:space="preserve">des personnes intéressées. L’adresse FB est </w:t>
      </w:r>
      <w:r w:rsidR="00042445" w:rsidRPr="00AA3B29">
        <w:rPr>
          <w:rFonts w:asciiTheme="minorHAnsi" w:hAnsiTheme="minorHAnsi" w:cstheme="minorHAnsi"/>
          <w:sz w:val="22"/>
          <w:szCs w:val="22"/>
          <w:lang w:val="fr-CH"/>
        </w:rPr>
        <w:t>légèrement différente</w:t>
      </w:r>
      <w:r w:rsidR="00AA3B29">
        <w:rPr>
          <w:rFonts w:asciiTheme="minorHAnsi" w:hAnsiTheme="minorHAnsi" w:cstheme="minorHAnsi"/>
          <w:sz w:val="22"/>
          <w:szCs w:val="22"/>
          <w:lang w:val="fr-CH"/>
        </w:rPr>
        <w:t> :  </w:t>
      </w:r>
      <w:hyperlink r:id="rId8" w:history="1">
        <w:r w:rsidR="00AA3B29" w:rsidRPr="003012DB">
          <w:rPr>
            <w:rStyle w:val="Hyperlink"/>
            <w:rFonts w:asciiTheme="minorHAnsi" w:hAnsiTheme="minorHAnsi" w:cstheme="minorHAnsi"/>
            <w:sz w:val="22"/>
            <w:szCs w:val="22"/>
            <w:lang w:val="fr-CH"/>
          </w:rPr>
          <w:t>https://www.facebook.com/groups/1716286975818744/</w:t>
        </w:r>
      </w:hyperlink>
      <w:r w:rsidR="00AA3B29">
        <w:rPr>
          <w:rFonts w:asciiTheme="minorHAnsi" w:hAnsiTheme="minorHAnsi" w:cstheme="minorHAnsi"/>
          <w:sz w:val="22"/>
          <w:szCs w:val="22"/>
          <w:lang w:val="fr-CH"/>
        </w:rPr>
        <w:t xml:space="preserve">  </w:t>
      </w:r>
    </w:p>
    <w:p w14:paraId="3E393105" w14:textId="367A1B87" w:rsidR="00042445"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042445">
        <w:rPr>
          <w:rFonts w:asciiTheme="minorHAnsi" w:hAnsiTheme="minorHAnsi" w:cstheme="minorHAnsi"/>
          <w:sz w:val="22"/>
          <w:szCs w:val="22"/>
          <w:lang w:val="fr-CH"/>
        </w:rPr>
        <w:t xml:space="preserve">Sandy Strichartz quittera </w:t>
      </w:r>
      <w:proofErr w:type="spellStart"/>
      <w:r w:rsidRPr="00042445">
        <w:rPr>
          <w:rFonts w:asciiTheme="minorHAnsi" w:hAnsiTheme="minorHAnsi" w:cstheme="minorHAnsi"/>
          <w:sz w:val="22"/>
          <w:szCs w:val="22"/>
          <w:lang w:val="fr-CH"/>
        </w:rPr>
        <w:t>Mega</w:t>
      </w:r>
      <w:proofErr w:type="spellEnd"/>
      <w:r w:rsidRPr="00042445">
        <w:rPr>
          <w:rFonts w:asciiTheme="minorHAnsi" w:hAnsiTheme="minorHAnsi" w:cstheme="minorHAnsi"/>
          <w:sz w:val="22"/>
          <w:szCs w:val="22"/>
          <w:lang w:val="fr-CH"/>
        </w:rPr>
        <w:t xml:space="preserve"> Media </w:t>
      </w:r>
      <w:proofErr w:type="spellStart"/>
      <w:r w:rsidRPr="00042445">
        <w:rPr>
          <w:rFonts w:asciiTheme="minorHAnsi" w:hAnsiTheme="minorHAnsi" w:cstheme="minorHAnsi"/>
          <w:sz w:val="22"/>
          <w:szCs w:val="22"/>
          <w:lang w:val="fr-CH"/>
        </w:rPr>
        <w:t>Lëtzebuerg</w:t>
      </w:r>
      <w:proofErr w:type="spellEnd"/>
      <w:r w:rsidRPr="00042445">
        <w:rPr>
          <w:rFonts w:asciiTheme="minorHAnsi" w:hAnsiTheme="minorHAnsi" w:cstheme="minorHAnsi"/>
          <w:sz w:val="22"/>
          <w:szCs w:val="22"/>
          <w:lang w:val="fr-CH"/>
        </w:rPr>
        <w:t xml:space="preserve"> fin février et Méga Média sera repris par une autre personne qui continuera à nous servir. Nous</w:t>
      </w:r>
      <w:r w:rsidR="00AA3B29">
        <w:rPr>
          <w:rFonts w:asciiTheme="minorHAnsi" w:hAnsiTheme="minorHAnsi" w:cstheme="minorHAnsi"/>
          <w:sz w:val="22"/>
          <w:szCs w:val="22"/>
          <w:lang w:val="fr-CH"/>
        </w:rPr>
        <w:t xml:space="preserve"> </w:t>
      </w:r>
      <w:r w:rsidR="0084151E">
        <w:rPr>
          <w:rFonts w:asciiTheme="minorHAnsi" w:hAnsiTheme="minorHAnsi" w:cstheme="minorHAnsi"/>
          <w:sz w:val="22"/>
          <w:szCs w:val="22"/>
          <w:lang w:val="fr-CH"/>
        </w:rPr>
        <w:t xml:space="preserve">avons </w:t>
      </w:r>
      <w:r w:rsidR="0084151E" w:rsidRPr="00042445">
        <w:rPr>
          <w:rFonts w:asciiTheme="minorHAnsi" w:hAnsiTheme="minorHAnsi" w:cstheme="minorHAnsi"/>
          <w:sz w:val="22"/>
          <w:szCs w:val="22"/>
          <w:lang w:val="fr-CH"/>
        </w:rPr>
        <w:t>informé</w:t>
      </w:r>
      <w:r w:rsidR="00AA3B29">
        <w:rPr>
          <w:rFonts w:asciiTheme="minorHAnsi" w:hAnsiTheme="minorHAnsi" w:cstheme="minorHAnsi"/>
          <w:sz w:val="22"/>
          <w:szCs w:val="22"/>
          <w:lang w:val="fr-CH"/>
        </w:rPr>
        <w:t xml:space="preserve"> </w:t>
      </w:r>
      <w:r w:rsidRPr="00042445">
        <w:rPr>
          <w:rFonts w:asciiTheme="minorHAnsi" w:hAnsiTheme="minorHAnsi" w:cstheme="minorHAnsi"/>
          <w:sz w:val="22"/>
          <w:szCs w:val="22"/>
          <w:lang w:val="fr-CH"/>
        </w:rPr>
        <w:t>Sandy Strichartz que nous réservons le droit de résilier le contrat sans préavis.</w:t>
      </w:r>
    </w:p>
    <w:p w14:paraId="4195D69C" w14:textId="77777777" w:rsidR="00042445" w:rsidRPr="00042445" w:rsidRDefault="00042445" w:rsidP="00042445">
      <w:pPr>
        <w:pStyle w:val="ListParagraph"/>
        <w:numPr>
          <w:ilvl w:val="0"/>
          <w:numId w:val="21"/>
        </w:numPr>
        <w:overflowPunct/>
        <w:autoSpaceDE/>
        <w:autoSpaceDN/>
        <w:adjustRightInd/>
        <w:spacing w:line="360" w:lineRule="auto"/>
        <w:textAlignment w:val="auto"/>
        <w:rPr>
          <w:rFonts w:asciiTheme="minorHAnsi" w:hAnsiTheme="minorHAnsi" w:cstheme="minorHAnsi"/>
          <w:b/>
          <w:bCs/>
          <w:sz w:val="22"/>
          <w:szCs w:val="22"/>
          <w:lang w:val="fr-CH"/>
        </w:rPr>
      </w:pPr>
      <w:r w:rsidRPr="00042445">
        <w:rPr>
          <w:rFonts w:asciiTheme="minorHAnsi" w:hAnsiTheme="minorHAnsi" w:cstheme="minorHAnsi"/>
          <w:b/>
          <w:bCs/>
          <w:sz w:val="22"/>
          <w:szCs w:val="22"/>
          <w:lang w:val="fr-CH"/>
        </w:rPr>
        <w:t>Demande de coopération du FLIGERMUSEE pour nos branches</w:t>
      </w:r>
    </w:p>
    <w:p w14:paraId="2C56E51B" w14:textId="77777777" w:rsidR="00042445" w:rsidRPr="00042445" w:rsidRDefault="00042445" w:rsidP="00042445">
      <w:pPr>
        <w:pStyle w:val="ListParagraph"/>
        <w:overflowPunct/>
        <w:autoSpaceDE/>
        <w:autoSpaceDN/>
        <w:adjustRightInd/>
        <w:spacing w:line="360" w:lineRule="auto"/>
        <w:textAlignment w:val="auto"/>
        <w:rPr>
          <w:rFonts w:asciiTheme="minorHAnsi" w:hAnsiTheme="minorHAnsi" w:cstheme="minorHAnsi"/>
          <w:sz w:val="22"/>
          <w:szCs w:val="22"/>
        </w:rPr>
      </w:pPr>
      <w:r w:rsidRPr="00042445">
        <w:rPr>
          <w:rFonts w:asciiTheme="minorHAnsi" w:hAnsiTheme="minorHAnsi" w:cstheme="minorHAnsi"/>
          <w:sz w:val="22"/>
          <w:szCs w:val="22"/>
          <w:lang w:val="fr-CH"/>
        </w:rPr>
        <w:t>Dans le cadre de la rénovation du FLIGERMUSEE il nous est demandé d’assister dans la fourniture</w:t>
      </w:r>
      <w:r w:rsidRPr="00042445">
        <w:rPr>
          <w:rFonts w:asciiTheme="minorHAnsi" w:hAnsiTheme="minorHAnsi" w:cstheme="minorHAnsi"/>
          <w:sz w:val="22"/>
          <w:szCs w:val="22"/>
        </w:rPr>
        <w:t xml:space="preserve"> d’expertise, de documents écrits, vidéo, audio, et de matériel d’exposition.</w:t>
      </w:r>
    </w:p>
    <w:p w14:paraId="4316410C" w14:textId="2A9CD3D3" w:rsidR="00042445" w:rsidRPr="00042445" w:rsidRDefault="00042445" w:rsidP="00042445">
      <w:pPr>
        <w:tabs>
          <w:tab w:val="left" w:pos="426"/>
        </w:tabs>
        <w:overflowPunct/>
        <w:spacing w:line="360" w:lineRule="auto"/>
        <w:textAlignment w:val="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42445">
        <w:rPr>
          <w:rFonts w:asciiTheme="minorHAnsi" w:hAnsiTheme="minorHAnsi" w:cstheme="minorHAnsi"/>
          <w:sz w:val="22"/>
          <w:szCs w:val="22"/>
        </w:rPr>
        <w:t>Pour nos activités respectives, nous</w:t>
      </w:r>
      <w:r w:rsidR="0084151E">
        <w:rPr>
          <w:rFonts w:asciiTheme="minorHAnsi" w:hAnsiTheme="minorHAnsi" w:cstheme="minorHAnsi"/>
          <w:sz w:val="22"/>
          <w:szCs w:val="22"/>
        </w:rPr>
        <w:t xml:space="preserve"> avons</w:t>
      </w:r>
      <w:r w:rsidRPr="00042445">
        <w:rPr>
          <w:rFonts w:asciiTheme="minorHAnsi" w:hAnsiTheme="minorHAnsi" w:cstheme="minorHAnsi"/>
          <w:sz w:val="22"/>
          <w:szCs w:val="22"/>
        </w:rPr>
        <w:t xml:space="preserve"> propos</w:t>
      </w:r>
      <w:r w:rsidR="0084151E">
        <w:rPr>
          <w:rFonts w:asciiTheme="minorHAnsi" w:hAnsiTheme="minorHAnsi" w:cstheme="minorHAnsi"/>
          <w:sz w:val="22"/>
          <w:szCs w:val="22"/>
        </w:rPr>
        <w:t>é</w:t>
      </w:r>
      <w:r w:rsidRPr="00042445">
        <w:rPr>
          <w:rFonts w:asciiTheme="minorHAnsi" w:hAnsiTheme="minorHAnsi" w:cstheme="minorHAnsi"/>
          <w:sz w:val="22"/>
          <w:szCs w:val="22"/>
        </w:rPr>
        <w:t xml:space="preserve"> l’assistance des personnes suivantes :</w:t>
      </w:r>
    </w:p>
    <w:p w14:paraId="47CA49A4" w14:textId="77777777"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9877F0">
        <w:rPr>
          <w:rFonts w:asciiTheme="minorHAnsi" w:hAnsiTheme="minorHAnsi" w:cstheme="minorHAnsi"/>
          <w:sz w:val="22"/>
          <w:szCs w:val="22"/>
          <w:lang w:val="fr-CH"/>
        </w:rPr>
        <w:t>Aérostation (Ballonfahrt und Luftschiffe</w:t>
      </w:r>
      <w:proofErr w:type="gramStart"/>
      <w:r w:rsidRPr="009877F0">
        <w:rPr>
          <w:rFonts w:asciiTheme="minorHAnsi" w:hAnsiTheme="minorHAnsi" w:cstheme="minorHAnsi"/>
          <w:sz w:val="22"/>
          <w:szCs w:val="22"/>
          <w:lang w:val="fr-CH"/>
        </w:rPr>
        <w:t>) :</w:t>
      </w:r>
      <w:proofErr w:type="gramEnd"/>
      <w:r w:rsidRPr="009877F0">
        <w:rPr>
          <w:rFonts w:asciiTheme="minorHAnsi" w:hAnsiTheme="minorHAnsi" w:cstheme="minorHAnsi"/>
          <w:sz w:val="22"/>
          <w:szCs w:val="22"/>
          <w:lang w:val="fr-CH"/>
        </w:rPr>
        <w:t xml:space="preserve"> </w:t>
      </w:r>
      <w:r w:rsidRPr="009877F0">
        <w:rPr>
          <w:rFonts w:asciiTheme="minorHAnsi" w:hAnsiTheme="minorHAnsi" w:cstheme="minorHAnsi"/>
          <w:sz w:val="22"/>
          <w:szCs w:val="22"/>
          <w:lang w:val="fr-CH"/>
        </w:rPr>
        <w:tab/>
        <w:t>Jean Lorang</w:t>
      </w:r>
    </w:p>
    <w:p w14:paraId="36780214" w14:textId="77777777"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proofErr w:type="gramStart"/>
      <w:r w:rsidRPr="009877F0">
        <w:rPr>
          <w:rFonts w:asciiTheme="minorHAnsi" w:hAnsiTheme="minorHAnsi" w:cstheme="minorHAnsi"/>
          <w:sz w:val="22"/>
          <w:szCs w:val="22"/>
          <w:lang w:val="fr-CH"/>
        </w:rPr>
        <w:t>Segelflug :</w:t>
      </w:r>
      <w:proofErr w:type="gramEnd"/>
      <w:r w:rsidRPr="009877F0">
        <w:rPr>
          <w:rFonts w:asciiTheme="minorHAnsi" w:hAnsiTheme="minorHAnsi" w:cstheme="minorHAnsi"/>
          <w:sz w:val="22"/>
          <w:szCs w:val="22"/>
          <w:lang w:val="fr-CH"/>
        </w:rPr>
        <w:t xml:space="preserve"> </w:t>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t>Carlo Lecuit</w:t>
      </w:r>
    </w:p>
    <w:p w14:paraId="34F48984" w14:textId="77777777"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proofErr w:type="gramStart"/>
      <w:r w:rsidRPr="009877F0">
        <w:rPr>
          <w:rFonts w:asciiTheme="minorHAnsi" w:hAnsiTheme="minorHAnsi" w:cstheme="minorHAnsi"/>
          <w:sz w:val="22"/>
          <w:szCs w:val="22"/>
          <w:lang w:val="fr-CH"/>
        </w:rPr>
        <w:t>Ultraleichtflieger :</w:t>
      </w:r>
      <w:proofErr w:type="gramEnd"/>
      <w:r w:rsidRPr="009877F0">
        <w:rPr>
          <w:rFonts w:asciiTheme="minorHAnsi" w:hAnsiTheme="minorHAnsi" w:cstheme="minorHAnsi"/>
          <w:sz w:val="22"/>
          <w:szCs w:val="22"/>
          <w:lang w:val="fr-CH"/>
        </w:rPr>
        <w:t xml:space="preserve"> </w:t>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t>Jeannot Grethen</w:t>
      </w:r>
    </w:p>
    <w:p w14:paraId="244C5509" w14:textId="77777777"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proofErr w:type="gramStart"/>
      <w:r w:rsidRPr="009877F0">
        <w:rPr>
          <w:rFonts w:asciiTheme="minorHAnsi" w:hAnsiTheme="minorHAnsi" w:cstheme="minorHAnsi"/>
          <w:sz w:val="22"/>
          <w:szCs w:val="22"/>
          <w:lang w:val="fr-CH"/>
        </w:rPr>
        <w:t>Motorflug :</w:t>
      </w:r>
      <w:proofErr w:type="gramEnd"/>
      <w:r w:rsidRPr="009877F0">
        <w:rPr>
          <w:rFonts w:asciiTheme="minorHAnsi" w:hAnsiTheme="minorHAnsi" w:cstheme="minorHAnsi"/>
          <w:sz w:val="22"/>
          <w:szCs w:val="22"/>
          <w:lang w:val="fr-CH"/>
        </w:rPr>
        <w:t xml:space="preserve"> </w:t>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t>(Gaston Kohn), Pit Klein</w:t>
      </w:r>
    </w:p>
    <w:p w14:paraId="1F670A12" w14:textId="77777777"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r w:rsidRPr="009877F0">
        <w:rPr>
          <w:rFonts w:asciiTheme="minorHAnsi" w:hAnsiTheme="minorHAnsi" w:cstheme="minorHAnsi"/>
          <w:sz w:val="22"/>
          <w:szCs w:val="22"/>
          <w:lang w:val="fr-CH"/>
        </w:rPr>
        <w:t xml:space="preserve">Fallschirmsprung und </w:t>
      </w:r>
      <w:proofErr w:type="spellStart"/>
      <w:proofErr w:type="gramStart"/>
      <w:r w:rsidRPr="009877F0">
        <w:rPr>
          <w:rFonts w:asciiTheme="minorHAnsi" w:hAnsiTheme="minorHAnsi" w:cstheme="minorHAnsi"/>
          <w:sz w:val="22"/>
          <w:szCs w:val="22"/>
          <w:lang w:val="fr-CH"/>
        </w:rPr>
        <w:t>Skidiving</w:t>
      </w:r>
      <w:proofErr w:type="spellEnd"/>
      <w:r w:rsidRPr="009877F0">
        <w:rPr>
          <w:rFonts w:asciiTheme="minorHAnsi" w:hAnsiTheme="minorHAnsi" w:cstheme="minorHAnsi"/>
          <w:sz w:val="22"/>
          <w:szCs w:val="22"/>
          <w:lang w:val="fr-CH"/>
        </w:rPr>
        <w:t xml:space="preserve"> :</w:t>
      </w:r>
      <w:proofErr w:type="gramEnd"/>
      <w:r w:rsidRPr="009877F0">
        <w:rPr>
          <w:rFonts w:asciiTheme="minorHAnsi" w:hAnsiTheme="minorHAnsi" w:cstheme="minorHAnsi"/>
          <w:sz w:val="22"/>
          <w:szCs w:val="22"/>
          <w:lang w:val="fr-CH"/>
        </w:rPr>
        <w:t xml:space="preserve"> </w:t>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t xml:space="preserve">Lex Michels, René </w:t>
      </w:r>
      <w:proofErr w:type="spellStart"/>
      <w:r w:rsidRPr="009877F0">
        <w:rPr>
          <w:rFonts w:asciiTheme="minorHAnsi" w:hAnsiTheme="minorHAnsi" w:cstheme="minorHAnsi"/>
          <w:sz w:val="22"/>
          <w:szCs w:val="22"/>
          <w:lang w:val="fr-CH"/>
        </w:rPr>
        <w:t>Klensch</w:t>
      </w:r>
      <w:proofErr w:type="spellEnd"/>
    </w:p>
    <w:p w14:paraId="4EFA192C" w14:textId="77777777"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proofErr w:type="spellStart"/>
      <w:r w:rsidRPr="009877F0">
        <w:rPr>
          <w:rFonts w:asciiTheme="minorHAnsi" w:hAnsiTheme="minorHAnsi" w:cstheme="minorHAnsi"/>
          <w:sz w:val="22"/>
          <w:szCs w:val="22"/>
          <w:lang w:val="fr-CH"/>
        </w:rPr>
        <w:t>Freiflug</w:t>
      </w:r>
      <w:proofErr w:type="spellEnd"/>
      <w:r w:rsidRPr="009877F0">
        <w:rPr>
          <w:rFonts w:asciiTheme="minorHAnsi" w:hAnsiTheme="minorHAnsi" w:cstheme="minorHAnsi"/>
          <w:sz w:val="22"/>
          <w:szCs w:val="22"/>
          <w:lang w:val="fr-CH"/>
        </w:rPr>
        <w:t xml:space="preserve">/Vol </w:t>
      </w:r>
      <w:proofErr w:type="gramStart"/>
      <w:r w:rsidRPr="009877F0">
        <w:rPr>
          <w:rFonts w:asciiTheme="minorHAnsi" w:hAnsiTheme="minorHAnsi" w:cstheme="minorHAnsi"/>
          <w:sz w:val="22"/>
          <w:szCs w:val="22"/>
          <w:lang w:val="fr-CH"/>
        </w:rPr>
        <w:t>libre :</w:t>
      </w:r>
      <w:proofErr w:type="gramEnd"/>
      <w:r w:rsidRPr="009877F0">
        <w:rPr>
          <w:rFonts w:asciiTheme="minorHAnsi" w:hAnsiTheme="minorHAnsi" w:cstheme="minorHAnsi"/>
          <w:sz w:val="22"/>
          <w:szCs w:val="22"/>
          <w:lang w:val="fr-CH"/>
        </w:rPr>
        <w:t xml:space="preserve"> </w:t>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t>Rob Van der Poel</w:t>
      </w:r>
    </w:p>
    <w:p w14:paraId="6BA49582" w14:textId="32A7E2B4" w:rsidR="00042445" w:rsidRPr="009877F0" w:rsidRDefault="00042445" w:rsidP="009877F0">
      <w:pPr>
        <w:pStyle w:val="ListParagraph"/>
        <w:numPr>
          <w:ilvl w:val="0"/>
          <w:numId w:val="33"/>
        </w:numPr>
        <w:overflowPunct/>
        <w:autoSpaceDE/>
        <w:autoSpaceDN/>
        <w:adjustRightInd/>
        <w:spacing w:line="360" w:lineRule="auto"/>
        <w:ind w:left="1080"/>
        <w:textAlignment w:val="auto"/>
        <w:rPr>
          <w:rFonts w:asciiTheme="minorHAnsi" w:hAnsiTheme="minorHAnsi" w:cstheme="minorHAnsi"/>
          <w:sz w:val="22"/>
          <w:szCs w:val="22"/>
          <w:lang w:val="fr-CH"/>
        </w:rPr>
      </w:pPr>
      <w:proofErr w:type="spellStart"/>
      <w:r w:rsidRPr="009877F0">
        <w:rPr>
          <w:rFonts w:asciiTheme="minorHAnsi" w:hAnsiTheme="minorHAnsi" w:cstheme="minorHAnsi"/>
          <w:sz w:val="22"/>
          <w:szCs w:val="22"/>
          <w:lang w:val="fr-CH"/>
        </w:rPr>
        <w:t>Modellflug</w:t>
      </w:r>
      <w:proofErr w:type="spellEnd"/>
      <w:r w:rsidRPr="009877F0">
        <w:rPr>
          <w:rFonts w:asciiTheme="minorHAnsi" w:hAnsiTheme="minorHAnsi" w:cstheme="minorHAnsi"/>
          <w:sz w:val="22"/>
          <w:szCs w:val="22"/>
          <w:lang w:val="fr-CH"/>
        </w:rPr>
        <w:t xml:space="preserve"> : </w:t>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r>
      <w:r w:rsidRPr="009877F0">
        <w:rPr>
          <w:rFonts w:asciiTheme="minorHAnsi" w:hAnsiTheme="minorHAnsi" w:cstheme="minorHAnsi"/>
          <w:sz w:val="22"/>
          <w:szCs w:val="22"/>
          <w:lang w:val="fr-CH"/>
        </w:rPr>
        <w:tab/>
        <w:t>Erny Mattiussi</w:t>
      </w:r>
    </w:p>
    <w:p w14:paraId="1179DB16" w14:textId="112384F6" w:rsidR="009D65F1" w:rsidRDefault="009D65F1" w:rsidP="00BE1F99">
      <w:pPr>
        <w:pStyle w:val="ListParagraph"/>
        <w:numPr>
          <w:ilvl w:val="0"/>
          <w:numId w:val="21"/>
        </w:numPr>
        <w:tabs>
          <w:tab w:val="left" w:pos="426"/>
        </w:tabs>
        <w:overflowPunct/>
        <w:spacing w:line="360" w:lineRule="auto"/>
        <w:textAlignment w:val="auto"/>
        <w:rPr>
          <w:rFonts w:asciiTheme="minorHAnsi" w:hAnsiTheme="minorHAnsi" w:cstheme="minorHAnsi"/>
          <w:b/>
          <w:bCs/>
          <w:sz w:val="22"/>
          <w:szCs w:val="22"/>
        </w:rPr>
      </w:pPr>
      <w:r w:rsidRPr="00C118D9">
        <w:rPr>
          <w:rFonts w:asciiTheme="minorHAnsi" w:hAnsiTheme="minorHAnsi" w:cstheme="minorHAnsi"/>
          <w:b/>
          <w:bCs/>
          <w:sz w:val="22"/>
          <w:szCs w:val="22"/>
        </w:rPr>
        <w:t>Divers</w:t>
      </w:r>
    </w:p>
    <w:p w14:paraId="6D8962D6" w14:textId="1990CCC0" w:rsidR="0084151E" w:rsidRPr="0084151E" w:rsidRDefault="0084151E" w:rsidP="0084151E">
      <w:pPr>
        <w:pStyle w:val="ListParagraph"/>
        <w:numPr>
          <w:ilvl w:val="0"/>
          <w:numId w:val="38"/>
        </w:numPr>
        <w:tabs>
          <w:tab w:val="left" w:pos="426"/>
        </w:tabs>
        <w:overflowPunct/>
        <w:spacing w:line="360" w:lineRule="auto"/>
        <w:textAlignment w:val="auto"/>
        <w:rPr>
          <w:rFonts w:asciiTheme="minorHAnsi" w:hAnsiTheme="minorHAnsi" w:cstheme="minorHAnsi"/>
          <w:sz w:val="22"/>
          <w:szCs w:val="22"/>
        </w:rPr>
      </w:pPr>
      <w:r w:rsidRPr="0084151E">
        <w:rPr>
          <w:rFonts w:asciiTheme="minorHAnsi" w:hAnsiTheme="minorHAnsi" w:cstheme="minorHAnsi"/>
          <w:sz w:val="22"/>
          <w:szCs w:val="22"/>
        </w:rPr>
        <w:t>Ordre du Mérite</w:t>
      </w:r>
    </w:p>
    <w:p w14:paraId="519BDEE2" w14:textId="7648B7D3" w:rsidR="0084151E" w:rsidRDefault="0084151E" w:rsidP="0084151E">
      <w:pPr>
        <w:pStyle w:val="ListParagraph"/>
        <w:tabs>
          <w:tab w:val="left" w:pos="426"/>
        </w:tabs>
        <w:overflowPunct/>
        <w:spacing w:line="360" w:lineRule="auto"/>
        <w:ind w:left="1080"/>
        <w:textAlignment w:val="auto"/>
        <w:rPr>
          <w:rFonts w:asciiTheme="minorHAnsi" w:hAnsiTheme="minorHAnsi" w:cstheme="minorHAnsi"/>
          <w:sz w:val="22"/>
          <w:szCs w:val="22"/>
        </w:rPr>
      </w:pPr>
      <w:r>
        <w:rPr>
          <w:rFonts w:asciiTheme="minorHAnsi" w:hAnsiTheme="minorHAnsi" w:cstheme="minorHAnsi"/>
          <w:sz w:val="22"/>
          <w:szCs w:val="22"/>
        </w:rPr>
        <w:t xml:space="preserve">Suite à une demande de AW, </w:t>
      </w:r>
      <w:proofErr w:type="gramStart"/>
      <w:r>
        <w:rPr>
          <w:rFonts w:asciiTheme="minorHAnsi" w:hAnsiTheme="minorHAnsi" w:cstheme="minorHAnsi"/>
          <w:sz w:val="22"/>
          <w:szCs w:val="22"/>
        </w:rPr>
        <w:t>JCW  informe</w:t>
      </w:r>
      <w:proofErr w:type="gramEnd"/>
      <w:r>
        <w:rPr>
          <w:rFonts w:asciiTheme="minorHAnsi" w:hAnsiTheme="minorHAnsi" w:cstheme="minorHAnsi"/>
          <w:sz w:val="22"/>
          <w:szCs w:val="22"/>
        </w:rPr>
        <w:t xml:space="preserve"> sur les raisons qui ont motivé le refus d’une nomination présentée par Bill Erpelding.</w:t>
      </w:r>
    </w:p>
    <w:p w14:paraId="2D9FDF9F" w14:textId="4F62A9A3" w:rsidR="0084151E" w:rsidRDefault="0084151E" w:rsidP="0084151E">
      <w:pPr>
        <w:pStyle w:val="ListParagraph"/>
        <w:numPr>
          <w:ilvl w:val="0"/>
          <w:numId w:val="38"/>
        </w:numPr>
        <w:tabs>
          <w:tab w:val="left" w:pos="426"/>
        </w:tabs>
        <w:overflowPunct/>
        <w:spacing w:line="360" w:lineRule="auto"/>
        <w:textAlignment w:val="auto"/>
        <w:rPr>
          <w:rFonts w:asciiTheme="minorHAnsi" w:hAnsiTheme="minorHAnsi" w:cstheme="minorHAnsi"/>
          <w:sz w:val="22"/>
          <w:szCs w:val="22"/>
        </w:rPr>
      </w:pPr>
      <w:r>
        <w:rPr>
          <w:rFonts w:asciiTheme="minorHAnsi" w:hAnsiTheme="minorHAnsi" w:cstheme="minorHAnsi"/>
          <w:sz w:val="22"/>
          <w:szCs w:val="22"/>
        </w:rPr>
        <w:t>Armand Stieber</w:t>
      </w:r>
    </w:p>
    <w:p w14:paraId="40E3F7D4" w14:textId="5DE4E96B" w:rsidR="0084151E" w:rsidRPr="0084151E" w:rsidRDefault="0084151E" w:rsidP="0084151E">
      <w:pPr>
        <w:pStyle w:val="ListParagraph"/>
        <w:tabs>
          <w:tab w:val="left" w:pos="426"/>
        </w:tabs>
        <w:overflowPunct/>
        <w:spacing w:line="360" w:lineRule="auto"/>
        <w:ind w:left="1080"/>
        <w:textAlignment w:val="auto"/>
        <w:rPr>
          <w:rFonts w:asciiTheme="minorHAnsi" w:hAnsiTheme="minorHAnsi" w:cstheme="minorHAnsi"/>
          <w:sz w:val="22"/>
          <w:szCs w:val="22"/>
        </w:rPr>
      </w:pPr>
      <w:r>
        <w:rPr>
          <w:rFonts w:asciiTheme="minorHAnsi" w:hAnsiTheme="minorHAnsi" w:cstheme="minorHAnsi"/>
          <w:sz w:val="22"/>
          <w:szCs w:val="22"/>
        </w:rPr>
        <w:t>Armand Stieber présente sa démission en tant que membre du CA. Armand a servi la FAL pendant 19 ans et se trouve chaleureusement remercié par le CA.</w:t>
      </w:r>
    </w:p>
    <w:p w14:paraId="1123FE38" w14:textId="77777777" w:rsidR="00E66D70" w:rsidRDefault="00E66D70" w:rsidP="00964570">
      <w:pPr>
        <w:overflowPunct/>
        <w:autoSpaceDE/>
        <w:autoSpaceDN/>
        <w:adjustRightInd/>
        <w:textAlignment w:val="auto"/>
        <w:rPr>
          <w:rFonts w:asciiTheme="minorHAnsi" w:hAnsiTheme="minorHAnsi" w:cstheme="minorHAnsi"/>
          <w:sz w:val="22"/>
          <w:szCs w:val="22"/>
        </w:rPr>
      </w:pPr>
    </w:p>
    <w:p w14:paraId="2E5ACD5D" w14:textId="78EE0EAD" w:rsidR="0084151E" w:rsidRDefault="0084151E" w:rsidP="009645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Fin de la réunion : 20h30</w:t>
      </w:r>
    </w:p>
    <w:p w14:paraId="621BF870" w14:textId="77777777" w:rsidR="0084151E" w:rsidRDefault="0084151E" w:rsidP="00964570">
      <w:pPr>
        <w:overflowPunct/>
        <w:autoSpaceDE/>
        <w:autoSpaceDN/>
        <w:adjustRightInd/>
        <w:textAlignment w:val="auto"/>
        <w:rPr>
          <w:rFonts w:asciiTheme="minorHAnsi" w:hAnsiTheme="minorHAnsi" w:cstheme="minorHAnsi"/>
          <w:sz w:val="22"/>
          <w:szCs w:val="22"/>
        </w:rPr>
      </w:pPr>
    </w:p>
    <w:p w14:paraId="1B577145" w14:textId="77777777" w:rsidR="0084151E" w:rsidRPr="004B127E" w:rsidRDefault="0084151E" w:rsidP="00964570">
      <w:pPr>
        <w:overflowPunct/>
        <w:autoSpaceDE/>
        <w:autoSpaceDN/>
        <w:adjustRightInd/>
        <w:textAlignment w:val="auto"/>
        <w:rPr>
          <w:rFonts w:asciiTheme="minorHAnsi" w:hAnsiTheme="minorHAnsi" w:cstheme="minorHAnsi"/>
          <w:sz w:val="22"/>
          <w:szCs w:val="22"/>
        </w:rPr>
      </w:pPr>
    </w:p>
    <w:p w14:paraId="3F8767E7" w14:textId="31F527DD" w:rsidR="00DE2A8C" w:rsidRPr="004B127E" w:rsidRDefault="00DE2A8C" w:rsidP="008D4CD0">
      <w:pPr>
        <w:overflowPunct/>
        <w:spacing w:line="276" w:lineRule="auto"/>
        <w:textAlignment w:val="auto"/>
        <w:rPr>
          <w:rFonts w:asciiTheme="minorHAnsi" w:hAnsiTheme="minorHAnsi" w:cstheme="minorHAnsi"/>
          <w:sz w:val="22"/>
          <w:szCs w:val="22"/>
        </w:rPr>
      </w:pPr>
      <w:r w:rsidRPr="004B127E">
        <w:rPr>
          <w:rFonts w:asciiTheme="minorHAnsi" w:hAnsiTheme="minorHAnsi" w:cstheme="minorHAnsi"/>
          <w:sz w:val="22"/>
          <w:szCs w:val="22"/>
        </w:rPr>
        <w:t>Pour la FAL,</w:t>
      </w:r>
      <w:r w:rsidR="008D4CD0" w:rsidRPr="008D4CD0">
        <w:rPr>
          <w:rFonts w:asciiTheme="minorHAnsi" w:hAnsiTheme="minorHAnsi" w:cstheme="minorHAnsi"/>
          <w:i/>
          <w:iCs/>
          <w:sz w:val="22"/>
          <w:szCs w:val="22"/>
        </w:rPr>
        <w:t xml:space="preserve"> </w:t>
      </w:r>
      <w:r w:rsidR="008D4CD0">
        <w:rPr>
          <w:rFonts w:asciiTheme="minorHAnsi" w:hAnsiTheme="minorHAnsi" w:cstheme="minorHAnsi"/>
          <w:i/>
          <w:iCs/>
          <w:sz w:val="22"/>
          <w:szCs w:val="22"/>
        </w:rPr>
        <w:tab/>
      </w:r>
      <w:r w:rsidR="0084151E">
        <w:rPr>
          <w:rFonts w:asciiTheme="minorHAnsi" w:hAnsiTheme="minorHAnsi" w:cstheme="minorHAnsi"/>
          <w:i/>
          <w:iCs/>
          <w:sz w:val="22"/>
          <w:szCs w:val="22"/>
        </w:rPr>
        <w:t>JC Weber, secrétaire général</w:t>
      </w:r>
    </w:p>
    <w:p w14:paraId="56D62243" w14:textId="618D692B" w:rsidR="008E05B6" w:rsidRPr="004B127E" w:rsidRDefault="0084151E" w:rsidP="008D4CD0">
      <w:pPr>
        <w:overflowPunct/>
        <w:jc w:val="right"/>
        <w:textAlignment w:val="auto"/>
        <w:rPr>
          <w:rFonts w:asciiTheme="minorHAnsi" w:hAnsiTheme="minorHAnsi" w:cstheme="minorHAnsi"/>
          <w:i/>
          <w:iCs/>
          <w:sz w:val="22"/>
          <w:szCs w:val="22"/>
        </w:rPr>
      </w:pPr>
      <w:r>
        <w:rPr>
          <w:rFonts w:asciiTheme="minorHAnsi" w:hAnsiTheme="minorHAnsi" w:cstheme="minorHAnsi"/>
          <w:sz w:val="22"/>
          <w:szCs w:val="22"/>
        </w:rPr>
        <w:t>12</w:t>
      </w:r>
      <w:r w:rsidR="00E41400">
        <w:rPr>
          <w:rFonts w:asciiTheme="minorHAnsi" w:hAnsiTheme="minorHAnsi" w:cstheme="minorHAnsi"/>
          <w:sz w:val="22"/>
          <w:szCs w:val="22"/>
        </w:rPr>
        <w:t>/02/25</w:t>
      </w:r>
    </w:p>
    <w:sectPr w:rsidR="008E05B6" w:rsidRPr="004B127E" w:rsidSect="000D6570">
      <w:headerReference w:type="even" r:id="rId9"/>
      <w:headerReference w:type="default" r:id="rId10"/>
      <w:footerReference w:type="even" r:id="rId11"/>
      <w:footerReference w:type="default" r:id="rId12"/>
      <w:headerReference w:type="first" r:id="rId13"/>
      <w:footerReference w:type="first" r:id="rId14"/>
      <w:pgSz w:w="11900" w:h="16840"/>
      <w:pgMar w:top="2269" w:right="1134" w:bottom="1134" w:left="1134" w:header="567"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8C73" w14:textId="77777777" w:rsidR="00AB1DF6" w:rsidRDefault="00AB1DF6">
      <w:r>
        <w:separator/>
      </w:r>
    </w:p>
  </w:endnote>
  <w:endnote w:type="continuationSeparator" w:id="0">
    <w:p w14:paraId="7C880CEF" w14:textId="77777777" w:rsidR="00AB1DF6" w:rsidRDefault="00AB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883099359"/>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1E65DA6D" w14:textId="1D785BBA" w:rsidR="00042445" w:rsidRPr="00042445" w:rsidRDefault="00042445">
            <w:pPr>
              <w:pStyle w:val="Footer"/>
              <w:jc w:val="center"/>
              <w:rPr>
                <w:rFonts w:asciiTheme="minorHAnsi" w:hAnsiTheme="minorHAnsi" w:cstheme="minorHAnsi"/>
              </w:rPr>
            </w:pPr>
            <w:r w:rsidRPr="00042445">
              <w:rPr>
                <w:rFonts w:asciiTheme="minorHAnsi" w:hAnsiTheme="minorHAnsi" w:cstheme="minorHAnsi"/>
              </w:rPr>
              <w:t xml:space="preserve">Page </w:t>
            </w:r>
            <w:r w:rsidRPr="00042445">
              <w:rPr>
                <w:rFonts w:asciiTheme="minorHAnsi" w:hAnsiTheme="minorHAnsi" w:cstheme="minorHAnsi"/>
                <w:b/>
                <w:bCs/>
              </w:rPr>
              <w:fldChar w:fldCharType="begin"/>
            </w:r>
            <w:r w:rsidRPr="00042445">
              <w:rPr>
                <w:rFonts w:asciiTheme="minorHAnsi" w:hAnsiTheme="minorHAnsi" w:cstheme="minorHAnsi"/>
                <w:b/>
                <w:bCs/>
              </w:rPr>
              <w:instrText xml:space="preserve"> PAGE </w:instrText>
            </w:r>
            <w:r w:rsidRPr="00042445">
              <w:rPr>
                <w:rFonts w:asciiTheme="minorHAnsi" w:hAnsiTheme="minorHAnsi" w:cstheme="minorHAnsi"/>
                <w:b/>
                <w:bCs/>
              </w:rPr>
              <w:fldChar w:fldCharType="separate"/>
            </w:r>
            <w:r w:rsidRPr="00042445">
              <w:rPr>
                <w:rFonts w:asciiTheme="minorHAnsi" w:hAnsiTheme="minorHAnsi" w:cstheme="minorHAnsi"/>
                <w:b/>
                <w:bCs/>
                <w:noProof/>
              </w:rPr>
              <w:t>2</w:t>
            </w:r>
            <w:r w:rsidRPr="00042445">
              <w:rPr>
                <w:rFonts w:asciiTheme="minorHAnsi" w:hAnsiTheme="minorHAnsi" w:cstheme="minorHAnsi"/>
                <w:b/>
                <w:bCs/>
              </w:rPr>
              <w:fldChar w:fldCharType="end"/>
            </w:r>
            <w:r w:rsidRPr="00042445">
              <w:rPr>
                <w:rFonts w:asciiTheme="minorHAnsi" w:hAnsiTheme="minorHAnsi" w:cstheme="minorHAnsi"/>
              </w:rPr>
              <w:t xml:space="preserve"> of </w:t>
            </w:r>
            <w:r w:rsidRPr="00042445">
              <w:rPr>
                <w:rFonts w:asciiTheme="minorHAnsi" w:hAnsiTheme="minorHAnsi" w:cstheme="minorHAnsi"/>
                <w:b/>
                <w:bCs/>
              </w:rPr>
              <w:fldChar w:fldCharType="begin"/>
            </w:r>
            <w:r w:rsidRPr="00042445">
              <w:rPr>
                <w:rFonts w:asciiTheme="minorHAnsi" w:hAnsiTheme="minorHAnsi" w:cstheme="minorHAnsi"/>
                <w:b/>
                <w:bCs/>
              </w:rPr>
              <w:instrText xml:space="preserve"> NUMPAGES  </w:instrText>
            </w:r>
            <w:r w:rsidRPr="00042445">
              <w:rPr>
                <w:rFonts w:asciiTheme="minorHAnsi" w:hAnsiTheme="minorHAnsi" w:cstheme="minorHAnsi"/>
                <w:b/>
                <w:bCs/>
              </w:rPr>
              <w:fldChar w:fldCharType="separate"/>
            </w:r>
            <w:r w:rsidRPr="00042445">
              <w:rPr>
                <w:rFonts w:asciiTheme="minorHAnsi" w:hAnsiTheme="minorHAnsi" w:cstheme="minorHAnsi"/>
                <w:b/>
                <w:bCs/>
                <w:noProof/>
              </w:rPr>
              <w:t>2</w:t>
            </w:r>
            <w:r w:rsidRPr="00042445">
              <w:rPr>
                <w:rFonts w:asciiTheme="minorHAnsi" w:hAnsiTheme="minorHAnsi" w:cstheme="minorHAnsi"/>
                <w:b/>
                <w:bCs/>
              </w:rPr>
              <w:fldChar w:fldCharType="end"/>
            </w:r>
          </w:p>
        </w:sdtContent>
      </w:sdt>
    </w:sdtContent>
  </w:sdt>
  <w:p w14:paraId="655F475D" w14:textId="77777777" w:rsidR="00042445" w:rsidRDefault="0004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60809801"/>
      <w:docPartObj>
        <w:docPartGallery w:val="Page Numbers (Bottom of Page)"/>
        <w:docPartUnique/>
      </w:docPartObj>
    </w:sdtPr>
    <w:sdtContent>
      <w:sdt>
        <w:sdtPr>
          <w:rPr>
            <w:rFonts w:asciiTheme="minorHAnsi" w:hAnsiTheme="minorHAnsi" w:cstheme="minorHAnsi"/>
          </w:rPr>
          <w:id w:val="-135644492"/>
          <w:docPartObj>
            <w:docPartGallery w:val="Page Numbers (Top of Page)"/>
            <w:docPartUnique/>
          </w:docPartObj>
        </w:sdtPr>
        <w:sdtContent>
          <w:p w14:paraId="25FF8450" w14:textId="252F4C8B" w:rsidR="00042445" w:rsidRPr="00042445" w:rsidRDefault="00042445">
            <w:pPr>
              <w:pStyle w:val="Footer"/>
              <w:jc w:val="center"/>
              <w:rPr>
                <w:rFonts w:asciiTheme="minorHAnsi" w:hAnsiTheme="minorHAnsi" w:cstheme="minorHAnsi"/>
              </w:rPr>
            </w:pPr>
            <w:r w:rsidRPr="00042445">
              <w:rPr>
                <w:rFonts w:asciiTheme="minorHAnsi" w:hAnsiTheme="minorHAnsi" w:cstheme="minorHAnsi"/>
              </w:rPr>
              <w:t xml:space="preserve">Page </w:t>
            </w:r>
            <w:r w:rsidRPr="00042445">
              <w:rPr>
                <w:rFonts w:asciiTheme="minorHAnsi" w:hAnsiTheme="minorHAnsi" w:cstheme="minorHAnsi"/>
                <w:b/>
                <w:bCs/>
                <w:sz w:val="24"/>
                <w:szCs w:val="24"/>
              </w:rPr>
              <w:fldChar w:fldCharType="begin"/>
            </w:r>
            <w:r w:rsidRPr="00042445">
              <w:rPr>
                <w:rFonts w:asciiTheme="minorHAnsi" w:hAnsiTheme="minorHAnsi" w:cstheme="minorHAnsi"/>
                <w:b/>
                <w:bCs/>
              </w:rPr>
              <w:instrText xml:space="preserve"> PAGE </w:instrText>
            </w:r>
            <w:r w:rsidRPr="00042445">
              <w:rPr>
                <w:rFonts w:asciiTheme="minorHAnsi" w:hAnsiTheme="minorHAnsi" w:cstheme="minorHAnsi"/>
                <w:b/>
                <w:bCs/>
                <w:sz w:val="24"/>
                <w:szCs w:val="24"/>
              </w:rPr>
              <w:fldChar w:fldCharType="separate"/>
            </w:r>
            <w:r w:rsidRPr="00042445">
              <w:rPr>
                <w:rFonts w:asciiTheme="minorHAnsi" w:hAnsiTheme="minorHAnsi" w:cstheme="minorHAnsi"/>
                <w:b/>
                <w:bCs/>
                <w:noProof/>
              </w:rPr>
              <w:t>2</w:t>
            </w:r>
            <w:r w:rsidRPr="00042445">
              <w:rPr>
                <w:rFonts w:asciiTheme="minorHAnsi" w:hAnsiTheme="minorHAnsi" w:cstheme="minorHAnsi"/>
                <w:b/>
                <w:bCs/>
                <w:sz w:val="24"/>
                <w:szCs w:val="24"/>
              </w:rPr>
              <w:fldChar w:fldCharType="end"/>
            </w:r>
            <w:r w:rsidRPr="00042445">
              <w:rPr>
                <w:rFonts w:asciiTheme="minorHAnsi" w:hAnsiTheme="minorHAnsi" w:cstheme="minorHAnsi"/>
              </w:rPr>
              <w:t xml:space="preserve"> of </w:t>
            </w:r>
            <w:r w:rsidRPr="00042445">
              <w:rPr>
                <w:rFonts w:asciiTheme="minorHAnsi" w:hAnsiTheme="minorHAnsi" w:cstheme="minorHAnsi"/>
                <w:b/>
                <w:bCs/>
                <w:sz w:val="24"/>
                <w:szCs w:val="24"/>
              </w:rPr>
              <w:fldChar w:fldCharType="begin"/>
            </w:r>
            <w:r w:rsidRPr="00042445">
              <w:rPr>
                <w:rFonts w:asciiTheme="minorHAnsi" w:hAnsiTheme="minorHAnsi" w:cstheme="minorHAnsi"/>
                <w:b/>
                <w:bCs/>
              </w:rPr>
              <w:instrText xml:space="preserve"> NUMPAGES  </w:instrText>
            </w:r>
            <w:r w:rsidRPr="00042445">
              <w:rPr>
                <w:rFonts w:asciiTheme="minorHAnsi" w:hAnsiTheme="minorHAnsi" w:cstheme="minorHAnsi"/>
                <w:b/>
                <w:bCs/>
                <w:sz w:val="24"/>
                <w:szCs w:val="24"/>
              </w:rPr>
              <w:fldChar w:fldCharType="separate"/>
            </w:r>
            <w:r w:rsidRPr="00042445">
              <w:rPr>
                <w:rFonts w:asciiTheme="minorHAnsi" w:hAnsiTheme="minorHAnsi" w:cstheme="minorHAnsi"/>
                <w:b/>
                <w:bCs/>
                <w:noProof/>
              </w:rPr>
              <w:t>2</w:t>
            </w:r>
            <w:r w:rsidRPr="00042445">
              <w:rPr>
                <w:rFonts w:asciiTheme="minorHAnsi" w:hAnsiTheme="minorHAnsi" w:cstheme="minorHAnsi"/>
                <w:b/>
                <w:bCs/>
                <w:sz w:val="24"/>
                <w:szCs w:val="24"/>
              </w:rPr>
              <w:fldChar w:fldCharType="end"/>
            </w:r>
          </w:p>
        </w:sdtContent>
      </w:sdt>
    </w:sdtContent>
  </w:sdt>
  <w:p w14:paraId="34DC0D71" w14:textId="77777777" w:rsidR="00042445" w:rsidRDefault="00042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proofErr w:type="gramStart"/>
    <w:r w:rsidRPr="00DE2A8C">
      <w:rPr>
        <w:rFonts w:asciiTheme="minorHAnsi" w:hAnsiTheme="minorHAnsi" w:cstheme="minorHAnsi"/>
        <w:sz w:val="18"/>
        <w:lang w:val="fr-FR"/>
      </w:rPr>
      <w:t>Bureaux:</w:t>
    </w:r>
    <w:proofErr w:type="gramEnd"/>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 xml:space="preserve">L-8009 </w:t>
    </w:r>
    <w:proofErr w:type="spellStart"/>
    <w:r w:rsidRPr="00DE2A8C">
      <w:rPr>
        <w:rFonts w:asciiTheme="minorHAnsi" w:hAnsiTheme="minorHAnsi" w:cstheme="minorHAnsi"/>
        <w:sz w:val="18"/>
        <w:lang w:val="fr-FR"/>
      </w:rPr>
      <w:t>Strassen</w:t>
    </w:r>
    <w:proofErr w:type="spellEnd"/>
    <w:r w:rsidRPr="00DE2A8C">
      <w:rPr>
        <w:rFonts w:asciiTheme="minorHAnsi" w:hAnsiTheme="minorHAnsi" w:cstheme="minorHAnsi"/>
        <w:sz w:val="18"/>
        <w:lang w:val="fr-FR"/>
      </w:rPr>
      <w:tab/>
    </w:r>
    <w:proofErr w:type="gramStart"/>
    <w:r w:rsidRPr="00DE2A8C">
      <w:rPr>
        <w:rFonts w:asciiTheme="minorHAnsi" w:hAnsiTheme="minorHAnsi" w:cstheme="minorHAnsi"/>
        <w:sz w:val="18"/>
        <w:lang w:val="fr-FR"/>
      </w:rPr>
      <w:t>Fax:</w:t>
    </w:r>
    <w:proofErr w:type="gramEnd"/>
    <w:r w:rsidRPr="00DE2A8C">
      <w:rPr>
        <w:rFonts w:asciiTheme="minorHAnsi" w:hAnsiTheme="minorHAnsi" w:cstheme="minorHAnsi"/>
        <w:sz w:val="18"/>
        <w:lang w:val="fr-FR"/>
      </w:rPr>
      <w:t xml:space="preserve">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EA51" w14:textId="77777777" w:rsidR="00AB1DF6" w:rsidRDefault="00AB1DF6">
      <w:r>
        <w:separator/>
      </w:r>
    </w:p>
  </w:footnote>
  <w:footnote w:type="continuationSeparator" w:id="0">
    <w:p w14:paraId="739E1422" w14:textId="77777777" w:rsidR="00AB1DF6" w:rsidRDefault="00AB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ED8C" w14:textId="77777777" w:rsidR="003D4D53" w:rsidRPr="00AB6DD3" w:rsidRDefault="003D4D53" w:rsidP="003D4D53">
    <w:pPr>
      <w:pStyle w:val="HeaderFooter"/>
      <w:jc w:val="right"/>
      <w:rPr>
        <w:lang w:val="fr-FR"/>
      </w:rPr>
    </w:pPr>
    <w:r w:rsidRPr="00F130C4">
      <w:rPr>
        <w:rFonts w:ascii="Lucida Bright" w:hAnsi="Lucida Bright"/>
        <w:noProof/>
        <w:lang w:val="fr-FR"/>
      </w:rPr>
      <w:drawing>
        <wp:inline distT="0" distB="0" distL="0" distR="0" wp14:anchorId="20C4D6D9" wp14:editId="3A730525">
          <wp:extent cx="1524000" cy="609600"/>
          <wp:effectExtent l="0" t="0" r="0" b="0"/>
          <wp:docPr id="185"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rPr>
      <w:drawing>
        <wp:inline distT="0" distB="0" distL="0" distR="0" wp14:anchorId="69992CC3" wp14:editId="34572A41">
          <wp:extent cx="4248150" cy="647700"/>
          <wp:effectExtent l="0" t="0" r="0" b="0"/>
          <wp:docPr id="186"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BF42" w14:textId="34DCF67E" w:rsidR="00042445" w:rsidRDefault="00042445">
    <w:pPr>
      <w:pStyle w:val="Header"/>
    </w:pPr>
    <w:r w:rsidRPr="00F130C4">
      <w:rPr>
        <w:rFonts w:ascii="Lucida Bright" w:hAnsi="Lucida Bright"/>
        <w:noProof/>
      </w:rPr>
      <w:drawing>
        <wp:inline distT="0" distB="0" distL="0" distR="0" wp14:anchorId="3B868AAD" wp14:editId="3382DCC6">
          <wp:extent cx="1524000" cy="609600"/>
          <wp:effectExtent l="0" t="0" r="0" b="0"/>
          <wp:docPr id="2081650418"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1BE9083B" wp14:editId="55ED8BB6">
          <wp:extent cx="4248150" cy="647700"/>
          <wp:effectExtent l="0" t="0" r="0" b="0"/>
          <wp:docPr id="45640912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E2EB" w14:textId="77777777" w:rsidR="00C377FC" w:rsidRPr="00AB6DD3" w:rsidRDefault="003D0CA6" w:rsidP="00720D2C">
    <w:pPr>
      <w:pStyle w:val="HeaderFooter"/>
      <w:jc w:val="right"/>
      <w:rPr>
        <w:lang w:val="fr-FR"/>
      </w:rPr>
    </w:pPr>
    <w:bookmarkStart w:id="1" w:name="_Hlk71277572"/>
    <w:r w:rsidRPr="00F130C4">
      <w:rPr>
        <w:rFonts w:ascii="Lucida Bright" w:hAnsi="Lucida Bright"/>
        <w:noProof/>
        <w:lang w:val="fr-FR"/>
      </w:rPr>
      <w:drawing>
        <wp:inline distT="0" distB="0" distL="0" distR="0" wp14:anchorId="1ED90499" wp14:editId="0692367B">
          <wp:extent cx="1524000" cy="609600"/>
          <wp:effectExtent l="0" t="0" r="0" b="0"/>
          <wp:docPr id="18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rPr>
      <w:drawing>
        <wp:inline distT="0" distB="0" distL="0" distR="0" wp14:anchorId="3240B871" wp14:editId="77F0A3E2">
          <wp:extent cx="4248150" cy="647700"/>
          <wp:effectExtent l="0" t="0" r="0" b="0"/>
          <wp:docPr id="18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1"/>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F2A"/>
    <w:multiLevelType w:val="hybridMultilevel"/>
    <w:tmpl w:val="C9E6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27537"/>
    <w:multiLevelType w:val="hybridMultilevel"/>
    <w:tmpl w:val="1B5E24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5C5BC7"/>
    <w:multiLevelType w:val="hybridMultilevel"/>
    <w:tmpl w:val="0054F09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64705E4"/>
    <w:multiLevelType w:val="hybridMultilevel"/>
    <w:tmpl w:val="A41A016E"/>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303C50"/>
    <w:multiLevelType w:val="hybridMultilevel"/>
    <w:tmpl w:val="3580D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4047C"/>
    <w:multiLevelType w:val="hybridMultilevel"/>
    <w:tmpl w:val="8CEE20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B34FD7"/>
    <w:multiLevelType w:val="multilevel"/>
    <w:tmpl w:val="5FC4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52"/>
    <w:multiLevelType w:val="hybridMultilevel"/>
    <w:tmpl w:val="449A1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8F2BF8"/>
    <w:multiLevelType w:val="hybridMultilevel"/>
    <w:tmpl w:val="7A4C235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29B6EA7"/>
    <w:multiLevelType w:val="hybridMultilevel"/>
    <w:tmpl w:val="2118F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35DFF"/>
    <w:multiLevelType w:val="multilevel"/>
    <w:tmpl w:val="0D50357A"/>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AED22E3"/>
    <w:multiLevelType w:val="hybridMultilevel"/>
    <w:tmpl w:val="3C9A731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15:restartNumberingAfterBreak="0">
    <w:nsid w:val="1B75128C"/>
    <w:multiLevelType w:val="hybridMultilevel"/>
    <w:tmpl w:val="63ECB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4F3406"/>
    <w:multiLevelType w:val="hybridMultilevel"/>
    <w:tmpl w:val="8A4AAE2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A66896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89768B"/>
    <w:multiLevelType w:val="hybridMultilevel"/>
    <w:tmpl w:val="245C6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FB51D70"/>
    <w:multiLevelType w:val="hybridMultilevel"/>
    <w:tmpl w:val="5310EF7C"/>
    <w:lvl w:ilvl="0" w:tplc="3B0E02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1213031"/>
    <w:multiLevelType w:val="hybridMultilevel"/>
    <w:tmpl w:val="0D50357A"/>
    <w:lvl w:ilvl="0" w:tplc="040C000B">
      <w:start w:val="1"/>
      <w:numFmt w:val="bullet"/>
      <w:lvlText w:val=""/>
      <w:lvlJc w:val="left"/>
      <w:pPr>
        <w:tabs>
          <w:tab w:val="num" w:pos="1080"/>
        </w:tabs>
        <w:ind w:left="1080" w:hanging="360"/>
      </w:pPr>
      <w:rPr>
        <w:rFonts w:ascii="Wingdings" w:hAnsi="Wingding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7" w15:restartNumberingAfterBreak="0">
    <w:nsid w:val="225144B5"/>
    <w:multiLevelType w:val="hybridMultilevel"/>
    <w:tmpl w:val="ED16E2B2"/>
    <w:lvl w:ilvl="0" w:tplc="9A2C2640">
      <w:start w:val="1"/>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8" w15:restartNumberingAfterBreak="0">
    <w:nsid w:val="27E64A8A"/>
    <w:multiLevelType w:val="multilevel"/>
    <w:tmpl w:val="AD5AF47A"/>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C045700"/>
    <w:multiLevelType w:val="hybridMultilevel"/>
    <w:tmpl w:val="CE6A4C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C8529F9"/>
    <w:multiLevelType w:val="hybridMultilevel"/>
    <w:tmpl w:val="81DE7FE0"/>
    <w:lvl w:ilvl="0" w:tplc="9F749A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02C4CD9"/>
    <w:multiLevelType w:val="hybridMultilevel"/>
    <w:tmpl w:val="DDCA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747F9"/>
    <w:multiLevelType w:val="hybridMultilevel"/>
    <w:tmpl w:val="AD5AF47A"/>
    <w:lvl w:ilvl="0" w:tplc="040C0003">
      <w:start w:val="1"/>
      <w:numFmt w:val="bullet"/>
      <w:lvlText w:val="o"/>
      <w:lvlJc w:val="left"/>
      <w:pPr>
        <w:tabs>
          <w:tab w:val="num" w:pos="1080"/>
        </w:tabs>
        <w:ind w:left="1080" w:hanging="360"/>
      </w:pPr>
      <w:rPr>
        <w:rFonts w:ascii="Courier New" w:hAnsi="Courier New" w:cs="Courier New"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15:restartNumberingAfterBreak="0">
    <w:nsid w:val="46EA35AA"/>
    <w:multiLevelType w:val="hybridMultilevel"/>
    <w:tmpl w:val="E774F8D4"/>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4" w15:restartNumberingAfterBreak="0">
    <w:nsid w:val="4B83165D"/>
    <w:multiLevelType w:val="hybridMultilevel"/>
    <w:tmpl w:val="0FC07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357B2"/>
    <w:multiLevelType w:val="hybridMultilevel"/>
    <w:tmpl w:val="01AEE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127E1"/>
    <w:multiLevelType w:val="hybridMultilevel"/>
    <w:tmpl w:val="AFB06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F857E3"/>
    <w:multiLevelType w:val="hybridMultilevel"/>
    <w:tmpl w:val="CBA86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182F34"/>
    <w:multiLevelType w:val="hybridMultilevel"/>
    <w:tmpl w:val="3EAEE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223538"/>
    <w:multiLevelType w:val="hybridMultilevel"/>
    <w:tmpl w:val="D916B0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931DA0"/>
    <w:multiLevelType w:val="hybridMultilevel"/>
    <w:tmpl w:val="60E24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7E7030"/>
    <w:multiLevelType w:val="hybridMultilevel"/>
    <w:tmpl w:val="87C63F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CE21266"/>
    <w:multiLevelType w:val="hybridMultilevel"/>
    <w:tmpl w:val="454615A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C000005">
      <w:start w:val="1"/>
      <w:numFmt w:val="bullet"/>
      <w:lvlText w:val=""/>
      <w:lvlJc w:val="left"/>
      <w:pPr>
        <w:ind w:left="36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23769D0"/>
    <w:multiLevelType w:val="hybridMultilevel"/>
    <w:tmpl w:val="53428F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28F2C7F"/>
    <w:multiLevelType w:val="hybridMultilevel"/>
    <w:tmpl w:val="CEA0901E"/>
    <w:lvl w:ilvl="0" w:tplc="E1A4E6F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7764EA1"/>
    <w:multiLevelType w:val="hybridMultilevel"/>
    <w:tmpl w:val="76E81AC8"/>
    <w:lvl w:ilvl="0" w:tplc="58AE79A0">
      <w:start w:val="1"/>
      <w:numFmt w:val="decimal"/>
      <w:lvlText w:val="%1."/>
      <w:legacy w:legacy="1" w:legacySpace="0" w:legacyIndent="283"/>
      <w:lvlJc w:val="left"/>
      <w:pPr>
        <w:ind w:left="1419" w:hanging="283"/>
      </w:pPr>
    </w:lvl>
    <w:lvl w:ilvl="1" w:tplc="040C0019" w:tentative="1">
      <w:start w:val="1"/>
      <w:numFmt w:val="lowerLetter"/>
      <w:lvlText w:val="%2."/>
      <w:lvlJc w:val="left"/>
      <w:pPr>
        <w:tabs>
          <w:tab w:val="num" w:pos="2008"/>
        </w:tabs>
        <w:ind w:left="2008" w:hanging="360"/>
      </w:pPr>
    </w:lvl>
    <w:lvl w:ilvl="2" w:tplc="040C001B" w:tentative="1">
      <w:start w:val="1"/>
      <w:numFmt w:val="lowerRoman"/>
      <w:lvlText w:val="%3."/>
      <w:lvlJc w:val="right"/>
      <w:pPr>
        <w:tabs>
          <w:tab w:val="num" w:pos="2728"/>
        </w:tabs>
        <w:ind w:left="2728" w:hanging="180"/>
      </w:pPr>
    </w:lvl>
    <w:lvl w:ilvl="3" w:tplc="040C000F" w:tentative="1">
      <w:start w:val="1"/>
      <w:numFmt w:val="decimal"/>
      <w:lvlText w:val="%4."/>
      <w:lvlJc w:val="left"/>
      <w:pPr>
        <w:tabs>
          <w:tab w:val="num" w:pos="3448"/>
        </w:tabs>
        <w:ind w:left="3448" w:hanging="360"/>
      </w:pPr>
    </w:lvl>
    <w:lvl w:ilvl="4" w:tplc="040C0019" w:tentative="1">
      <w:start w:val="1"/>
      <w:numFmt w:val="lowerLetter"/>
      <w:lvlText w:val="%5."/>
      <w:lvlJc w:val="left"/>
      <w:pPr>
        <w:tabs>
          <w:tab w:val="num" w:pos="4168"/>
        </w:tabs>
        <w:ind w:left="4168" w:hanging="360"/>
      </w:pPr>
    </w:lvl>
    <w:lvl w:ilvl="5" w:tplc="040C001B" w:tentative="1">
      <w:start w:val="1"/>
      <w:numFmt w:val="lowerRoman"/>
      <w:lvlText w:val="%6."/>
      <w:lvlJc w:val="right"/>
      <w:pPr>
        <w:tabs>
          <w:tab w:val="num" w:pos="4888"/>
        </w:tabs>
        <w:ind w:left="4888" w:hanging="180"/>
      </w:pPr>
    </w:lvl>
    <w:lvl w:ilvl="6" w:tplc="040C000F" w:tentative="1">
      <w:start w:val="1"/>
      <w:numFmt w:val="decimal"/>
      <w:lvlText w:val="%7."/>
      <w:lvlJc w:val="left"/>
      <w:pPr>
        <w:tabs>
          <w:tab w:val="num" w:pos="5608"/>
        </w:tabs>
        <w:ind w:left="5608" w:hanging="360"/>
      </w:pPr>
    </w:lvl>
    <w:lvl w:ilvl="7" w:tplc="040C0019" w:tentative="1">
      <w:start w:val="1"/>
      <w:numFmt w:val="lowerLetter"/>
      <w:lvlText w:val="%8."/>
      <w:lvlJc w:val="left"/>
      <w:pPr>
        <w:tabs>
          <w:tab w:val="num" w:pos="6328"/>
        </w:tabs>
        <w:ind w:left="6328" w:hanging="360"/>
      </w:pPr>
    </w:lvl>
    <w:lvl w:ilvl="8" w:tplc="040C001B" w:tentative="1">
      <w:start w:val="1"/>
      <w:numFmt w:val="lowerRoman"/>
      <w:lvlText w:val="%9."/>
      <w:lvlJc w:val="right"/>
      <w:pPr>
        <w:tabs>
          <w:tab w:val="num" w:pos="7048"/>
        </w:tabs>
        <w:ind w:left="7048" w:hanging="180"/>
      </w:pPr>
    </w:lvl>
  </w:abstractNum>
  <w:abstractNum w:abstractNumId="36"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96D38"/>
    <w:multiLevelType w:val="hybridMultilevel"/>
    <w:tmpl w:val="AE86D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8139755">
    <w:abstractNumId w:val="35"/>
  </w:num>
  <w:num w:numId="2" w16cid:durableId="1829906093">
    <w:abstractNumId w:val="19"/>
  </w:num>
  <w:num w:numId="3" w16cid:durableId="315189466">
    <w:abstractNumId w:val="2"/>
  </w:num>
  <w:num w:numId="4" w16cid:durableId="1096747256">
    <w:abstractNumId w:val="11"/>
  </w:num>
  <w:num w:numId="5" w16cid:durableId="1962833942">
    <w:abstractNumId w:val="16"/>
  </w:num>
  <w:num w:numId="6" w16cid:durableId="2068798437">
    <w:abstractNumId w:val="10"/>
  </w:num>
  <w:num w:numId="7" w16cid:durableId="1035614315">
    <w:abstractNumId w:val="22"/>
  </w:num>
  <w:num w:numId="8" w16cid:durableId="1873765704">
    <w:abstractNumId w:val="18"/>
  </w:num>
  <w:num w:numId="9" w16cid:durableId="1136409289">
    <w:abstractNumId w:val="23"/>
  </w:num>
  <w:num w:numId="10" w16cid:durableId="1574043795">
    <w:abstractNumId w:val="5"/>
  </w:num>
  <w:num w:numId="11" w16cid:durableId="1478570445">
    <w:abstractNumId w:val="17"/>
  </w:num>
  <w:num w:numId="12" w16cid:durableId="23292559">
    <w:abstractNumId w:val="9"/>
  </w:num>
  <w:num w:numId="13" w16cid:durableId="1426420538">
    <w:abstractNumId w:val="24"/>
  </w:num>
  <w:num w:numId="14" w16cid:durableId="1975987579">
    <w:abstractNumId w:val="28"/>
  </w:num>
  <w:num w:numId="15" w16cid:durableId="1079712266">
    <w:abstractNumId w:val="0"/>
  </w:num>
  <w:num w:numId="16" w16cid:durableId="1662536062">
    <w:abstractNumId w:val="21"/>
  </w:num>
  <w:num w:numId="17" w16cid:durableId="211700611">
    <w:abstractNumId w:val="36"/>
  </w:num>
  <w:num w:numId="18" w16cid:durableId="201285651">
    <w:abstractNumId w:val="26"/>
  </w:num>
  <w:num w:numId="19" w16cid:durableId="1293906524">
    <w:abstractNumId w:val="15"/>
  </w:num>
  <w:num w:numId="20" w16cid:durableId="1015227036">
    <w:abstractNumId w:val="6"/>
  </w:num>
  <w:num w:numId="21" w16cid:durableId="247008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875686">
    <w:abstractNumId w:val="34"/>
  </w:num>
  <w:num w:numId="23" w16cid:durableId="1062945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080886">
    <w:abstractNumId w:val="20"/>
  </w:num>
  <w:num w:numId="25" w16cid:durableId="2016807120">
    <w:abstractNumId w:val="8"/>
  </w:num>
  <w:num w:numId="26" w16cid:durableId="1353454698">
    <w:abstractNumId w:val="30"/>
  </w:num>
  <w:num w:numId="27" w16cid:durableId="771365856">
    <w:abstractNumId w:val="7"/>
  </w:num>
  <w:num w:numId="28" w16cid:durableId="201331038">
    <w:abstractNumId w:val="37"/>
  </w:num>
  <w:num w:numId="29" w16cid:durableId="432018296">
    <w:abstractNumId w:val="4"/>
  </w:num>
  <w:num w:numId="30" w16cid:durableId="547569399">
    <w:abstractNumId w:val="3"/>
  </w:num>
  <w:num w:numId="31" w16cid:durableId="188954232">
    <w:abstractNumId w:val="27"/>
  </w:num>
  <w:num w:numId="32" w16cid:durableId="487326057">
    <w:abstractNumId w:val="25"/>
  </w:num>
  <w:num w:numId="33" w16cid:durableId="61409195">
    <w:abstractNumId w:val="29"/>
  </w:num>
  <w:num w:numId="34" w16cid:durableId="2035568138">
    <w:abstractNumId w:val="32"/>
  </w:num>
  <w:num w:numId="35" w16cid:durableId="172770273">
    <w:abstractNumId w:val="13"/>
  </w:num>
  <w:num w:numId="36" w16cid:durableId="1531066421">
    <w:abstractNumId w:val="12"/>
  </w:num>
  <w:num w:numId="37" w16cid:durableId="515581487">
    <w:abstractNumId w:val="1"/>
  </w:num>
  <w:num w:numId="38" w16cid:durableId="11569210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5"/>
    <w:rsid w:val="00013F2B"/>
    <w:rsid w:val="00031DBB"/>
    <w:rsid w:val="0003612D"/>
    <w:rsid w:val="00042445"/>
    <w:rsid w:val="00043B62"/>
    <w:rsid w:val="00060505"/>
    <w:rsid w:val="00095ACB"/>
    <w:rsid w:val="000A295E"/>
    <w:rsid w:val="000B7087"/>
    <w:rsid w:val="000D6570"/>
    <w:rsid w:val="000D7454"/>
    <w:rsid w:val="00111B84"/>
    <w:rsid w:val="001244E8"/>
    <w:rsid w:val="00126B5A"/>
    <w:rsid w:val="001361DC"/>
    <w:rsid w:val="0014514D"/>
    <w:rsid w:val="0016755B"/>
    <w:rsid w:val="001829DA"/>
    <w:rsid w:val="00191B3D"/>
    <w:rsid w:val="00195C64"/>
    <w:rsid w:val="001B615B"/>
    <w:rsid w:val="001C733B"/>
    <w:rsid w:val="001C7590"/>
    <w:rsid w:val="00227D8E"/>
    <w:rsid w:val="0023426E"/>
    <w:rsid w:val="00283121"/>
    <w:rsid w:val="002878BB"/>
    <w:rsid w:val="002A0E3A"/>
    <w:rsid w:val="002A189E"/>
    <w:rsid w:val="002B3D21"/>
    <w:rsid w:val="002C2BAF"/>
    <w:rsid w:val="00304A36"/>
    <w:rsid w:val="00332E24"/>
    <w:rsid w:val="003A32F3"/>
    <w:rsid w:val="003B316B"/>
    <w:rsid w:val="003C0405"/>
    <w:rsid w:val="003D0CA6"/>
    <w:rsid w:val="003D4D53"/>
    <w:rsid w:val="003E559E"/>
    <w:rsid w:val="0041693C"/>
    <w:rsid w:val="00420B94"/>
    <w:rsid w:val="00453F6C"/>
    <w:rsid w:val="00462FE8"/>
    <w:rsid w:val="00464949"/>
    <w:rsid w:val="004662DC"/>
    <w:rsid w:val="00483DFB"/>
    <w:rsid w:val="00485952"/>
    <w:rsid w:val="0049565C"/>
    <w:rsid w:val="00495AB9"/>
    <w:rsid w:val="004B127E"/>
    <w:rsid w:val="004C0ABD"/>
    <w:rsid w:val="004D4BB2"/>
    <w:rsid w:val="004E6D88"/>
    <w:rsid w:val="004F1AAA"/>
    <w:rsid w:val="005002E5"/>
    <w:rsid w:val="00506942"/>
    <w:rsid w:val="00527B77"/>
    <w:rsid w:val="005323F7"/>
    <w:rsid w:val="005717E2"/>
    <w:rsid w:val="005E09FA"/>
    <w:rsid w:val="005E141C"/>
    <w:rsid w:val="005F28B7"/>
    <w:rsid w:val="0060447E"/>
    <w:rsid w:val="00611825"/>
    <w:rsid w:val="00622DEB"/>
    <w:rsid w:val="00623DCC"/>
    <w:rsid w:val="0063312C"/>
    <w:rsid w:val="006517A2"/>
    <w:rsid w:val="00666E9B"/>
    <w:rsid w:val="00681001"/>
    <w:rsid w:val="00692591"/>
    <w:rsid w:val="0069391B"/>
    <w:rsid w:val="006A601E"/>
    <w:rsid w:val="006A7C1E"/>
    <w:rsid w:val="006B7A76"/>
    <w:rsid w:val="006E02E7"/>
    <w:rsid w:val="006F1735"/>
    <w:rsid w:val="006F26C2"/>
    <w:rsid w:val="00720D2C"/>
    <w:rsid w:val="0073067B"/>
    <w:rsid w:val="00743027"/>
    <w:rsid w:val="007D0400"/>
    <w:rsid w:val="007D22A3"/>
    <w:rsid w:val="007E40D4"/>
    <w:rsid w:val="007F6C3F"/>
    <w:rsid w:val="00816F9D"/>
    <w:rsid w:val="008360F5"/>
    <w:rsid w:val="00840BF2"/>
    <w:rsid w:val="0084151E"/>
    <w:rsid w:val="00845796"/>
    <w:rsid w:val="00851648"/>
    <w:rsid w:val="00865EC8"/>
    <w:rsid w:val="008A01E4"/>
    <w:rsid w:val="008B29A5"/>
    <w:rsid w:val="008D42CC"/>
    <w:rsid w:val="008D4CD0"/>
    <w:rsid w:val="008E05B6"/>
    <w:rsid w:val="008E2CCF"/>
    <w:rsid w:val="00912C3E"/>
    <w:rsid w:val="00921B5C"/>
    <w:rsid w:val="009351B5"/>
    <w:rsid w:val="00945A3E"/>
    <w:rsid w:val="00954CFD"/>
    <w:rsid w:val="009574C2"/>
    <w:rsid w:val="00964570"/>
    <w:rsid w:val="009877F0"/>
    <w:rsid w:val="009B65E3"/>
    <w:rsid w:val="009C2EBC"/>
    <w:rsid w:val="009D54F5"/>
    <w:rsid w:val="009D65F1"/>
    <w:rsid w:val="009E2392"/>
    <w:rsid w:val="009E2D81"/>
    <w:rsid w:val="00A202A4"/>
    <w:rsid w:val="00A7484D"/>
    <w:rsid w:val="00A77BE6"/>
    <w:rsid w:val="00A806E5"/>
    <w:rsid w:val="00A9560D"/>
    <w:rsid w:val="00AA3B29"/>
    <w:rsid w:val="00AA519E"/>
    <w:rsid w:val="00AB1DF6"/>
    <w:rsid w:val="00AD521B"/>
    <w:rsid w:val="00AE2E15"/>
    <w:rsid w:val="00AE40FE"/>
    <w:rsid w:val="00AF3D91"/>
    <w:rsid w:val="00B63F68"/>
    <w:rsid w:val="00B738EA"/>
    <w:rsid w:val="00BB4D2F"/>
    <w:rsid w:val="00BD6BE2"/>
    <w:rsid w:val="00BE1F99"/>
    <w:rsid w:val="00C118D9"/>
    <w:rsid w:val="00C27CA3"/>
    <w:rsid w:val="00C35C85"/>
    <w:rsid w:val="00C377FC"/>
    <w:rsid w:val="00C6415C"/>
    <w:rsid w:val="00C8075F"/>
    <w:rsid w:val="00C92BB2"/>
    <w:rsid w:val="00CA7681"/>
    <w:rsid w:val="00CC21CD"/>
    <w:rsid w:val="00CC7207"/>
    <w:rsid w:val="00CD7273"/>
    <w:rsid w:val="00CF5868"/>
    <w:rsid w:val="00D03659"/>
    <w:rsid w:val="00D315D0"/>
    <w:rsid w:val="00D46CC5"/>
    <w:rsid w:val="00D47972"/>
    <w:rsid w:val="00D51766"/>
    <w:rsid w:val="00D517D0"/>
    <w:rsid w:val="00D812C0"/>
    <w:rsid w:val="00D90F78"/>
    <w:rsid w:val="00DB61AA"/>
    <w:rsid w:val="00DE2A8C"/>
    <w:rsid w:val="00DF0864"/>
    <w:rsid w:val="00E064E4"/>
    <w:rsid w:val="00E16D25"/>
    <w:rsid w:val="00E20D29"/>
    <w:rsid w:val="00E40650"/>
    <w:rsid w:val="00E41400"/>
    <w:rsid w:val="00E51DCF"/>
    <w:rsid w:val="00E66D70"/>
    <w:rsid w:val="00E835A9"/>
    <w:rsid w:val="00E94540"/>
    <w:rsid w:val="00EE0681"/>
    <w:rsid w:val="00F249CD"/>
    <w:rsid w:val="00F57150"/>
    <w:rsid w:val="00F62581"/>
    <w:rsid w:val="00F77B48"/>
    <w:rsid w:val="00F96DE8"/>
    <w:rsid w:val="00FC4A45"/>
    <w:rsid w:val="00FC4E89"/>
    <w:rsid w:val="00FC6122"/>
    <w:rsid w:val="00FC7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AFD2171D-C4D1-4E0E-832C-C4CD5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1B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styleId="UnresolvedMention">
    <w:name w:val="Unresolved Mention"/>
    <w:basedOn w:val="DefaultParagraphFont"/>
    <w:uiPriority w:val="99"/>
    <w:semiHidden/>
    <w:unhideWhenUsed/>
    <w:rsid w:val="003D4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45530">
      <w:bodyDiv w:val="1"/>
      <w:marLeft w:val="0"/>
      <w:marRight w:val="0"/>
      <w:marTop w:val="0"/>
      <w:marBottom w:val="0"/>
      <w:divBdr>
        <w:top w:val="none" w:sz="0" w:space="0" w:color="auto"/>
        <w:left w:val="none" w:sz="0" w:space="0" w:color="auto"/>
        <w:bottom w:val="none" w:sz="0" w:space="0" w:color="auto"/>
        <w:right w:val="none" w:sz="0" w:space="0" w:color="auto"/>
      </w:divBdr>
    </w:div>
    <w:div w:id="1433547816">
      <w:bodyDiv w:val="1"/>
      <w:marLeft w:val="0"/>
      <w:marRight w:val="0"/>
      <w:marTop w:val="0"/>
      <w:marBottom w:val="0"/>
      <w:divBdr>
        <w:top w:val="none" w:sz="0" w:space="0" w:color="auto"/>
        <w:left w:val="none" w:sz="0" w:space="0" w:color="auto"/>
        <w:bottom w:val="none" w:sz="0" w:space="0" w:color="auto"/>
        <w:right w:val="none" w:sz="0" w:space="0" w:color="auto"/>
      </w:divBdr>
    </w:div>
    <w:div w:id="16361831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71628697581874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eroclub.lu/download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6071</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LTE</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cp:lastModifiedBy>WEBER</cp:lastModifiedBy>
  <cp:revision>3</cp:revision>
  <cp:lastPrinted>2025-02-04T15:55:00Z</cp:lastPrinted>
  <dcterms:created xsi:type="dcterms:W3CDTF">2025-02-12T16:46:00Z</dcterms:created>
  <dcterms:modified xsi:type="dcterms:W3CDTF">2025-02-12T16:48:00Z</dcterms:modified>
</cp:coreProperties>
</file>