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C6165" w14:textId="4A534355" w:rsidR="009674E1" w:rsidRDefault="009674E1" w:rsidP="009069B7">
      <w:pPr>
        <w:rPr>
          <w:rFonts w:ascii="Calibri" w:eastAsia="Lucida Bright" w:hAnsi="Calibri" w:cs="Calibri"/>
        </w:rPr>
      </w:pPr>
    </w:p>
    <w:p w14:paraId="774AE612" w14:textId="729BAB82" w:rsidR="002F0B67" w:rsidRDefault="002F0B67" w:rsidP="009069B7">
      <w:pPr>
        <w:rPr>
          <w:rFonts w:ascii="Calibri" w:eastAsia="Lucida Bright" w:hAnsi="Calibri" w:cs="Calibri"/>
        </w:rPr>
      </w:pPr>
    </w:p>
    <w:p w14:paraId="5E96761E" w14:textId="77777777" w:rsidR="00871519" w:rsidRDefault="00871519" w:rsidP="002F0B67">
      <w:pPr>
        <w:rPr>
          <w:rFonts w:ascii="Calibri" w:eastAsia="Lucida Bright" w:hAnsi="Calibri" w:cs="Calibri"/>
          <w:sz w:val="20"/>
          <w:szCs w:val="20"/>
        </w:rPr>
      </w:pPr>
    </w:p>
    <w:p w14:paraId="590F9A47" w14:textId="2E14A1C3" w:rsidR="002F0B67" w:rsidRPr="00F31EB2" w:rsidRDefault="002F0B67" w:rsidP="00F31EB2">
      <w:pPr>
        <w:ind w:left="4320" w:firstLine="720"/>
        <w:rPr>
          <w:rFonts w:ascii="Calibri" w:eastAsia="Lucida Bright" w:hAnsi="Calibri" w:cs="Calibri"/>
          <w:sz w:val="22"/>
          <w:szCs w:val="22"/>
          <w:lang w:val="fr-FR"/>
        </w:rPr>
      </w:pPr>
      <w:r w:rsidRPr="00F31EB2">
        <w:rPr>
          <w:rFonts w:ascii="Calibri" w:eastAsia="Lucida Bright" w:hAnsi="Calibri" w:cs="Calibri"/>
          <w:sz w:val="22"/>
          <w:szCs w:val="22"/>
          <w:lang w:val="fr-FR"/>
        </w:rPr>
        <w:t xml:space="preserve">Luxembourg, le </w:t>
      </w:r>
      <w:r w:rsidR="00D12B21" w:rsidRPr="00F31EB2">
        <w:rPr>
          <w:rFonts w:ascii="Calibri" w:eastAsia="Lucida Bright" w:hAnsi="Calibri" w:cs="Calibri"/>
          <w:sz w:val="22"/>
          <w:szCs w:val="22"/>
          <w:lang w:val="fr-FR"/>
        </w:rPr>
        <w:tab/>
      </w:r>
      <w:r w:rsidR="00D12B21" w:rsidRPr="00F31EB2">
        <w:rPr>
          <w:rFonts w:ascii="Calibri" w:eastAsia="Lucida Bright" w:hAnsi="Calibri" w:cs="Calibri"/>
          <w:sz w:val="22"/>
          <w:szCs w:val="22"/>
          <w:lang w:val="fr-FR"/>
        </w:rPr>
        <w:tab/>
      </w:r>
      <w:r w:rsidR="00D12B21" w:rsidRPr="00F31EB2">
        <w:rPr>
          <w:rFonts w:ascii="Calibri" w:eastAsia="Lucida Bright" w:hAnsi="Calibri" w:cs="Calibri"/>
          <w:sz w:val="22"/>
          <w:szCs w:val="22"/>
          <w:lang w:val="fr-FR"/>
        </w:rPr>
        <w:tab/>
      </w:r>
      <w:r w:rsidRPr="00F31EB2">
        <w:rPr>
          <w:rFonts w:ascii="Calibri" w:eastAsia="Lucida Bright" w:hAnsi="Calibri" w:cs="Calibri"/>
          <w:sz w:val="22"/>
          <w:szCs w:val="22"/>
          <w:lang w:val="fr-FR"/>
        </w:rPr>
        <w:t xml:space="preserve"> 2023</w:t>
      </w:r>
    </w:p>
    <w:p w14:paraId="4D77689F" w14:textId="78F57BE4" w:rsidR="002F0B67" w:rsidRPr="00F31EB2" w:rsidRDefault="002F0B67" w:rsidP="002F0B67">
      <w:pPr>
        <w:rPr>
          <w:rFonts w:ascii="Calibri" w:eastAsia="Lucida Bright" w:hAnsi="Calibri" w:cs="Calibri"/>
          <w:sz w:val="22"/>
          <w:szCs w:val="22"/>
          <w:lang w:val="fr-FR"/>
        </w:rPr>
      </w:pPr>
    </w:p>
    <w:p w14:paraId="7C9EDBC0" w14:textId="756153C0" w:rsidR="002F0B67" w:rsidRPr="00F31EB2" w:rsidRDefault="002F0B67" w:rsidP="002F0B67">
      <w:pPr>
        <w:rPr>
          <w:rFonts w:ascii="Calibri" w:eastAsia="Lucida Bright" w:hAnsi="Calibri" w:cs="Calibri"/>
          <w:sz w:val="22"/>
          <w:szCs w:val="22"/>
          <w:lang w:val="fr-FR"/>
        </w:rPr>
      </w:pPr>
    </w:p>
    <w:p w14:paraId="5A2B632C" w14:textId="32FF97C5" w:rsidR="002F0B67" w:rsidRPr="00F31EB2" w:rsidRDefault="002F0B67" w:rsidP="00B30EFD">
      <w:pPr>
        <w:ind w:left="4320" w:firstLine="720"/>
        <w:rPr>
          <w:rFonts w:ascii="Calibri" w:eastAsia="Lucida Bright" w:hAnsi="Calibri" w:cs="Calibri"/>
          <w:b/>
          <w:bCs/>
          <w:sz w:val="22"/>
          <w:szCs w:val="22"/>
          <w:u w:val="single"/>
          <w:lang w:val="fr-FR"/>
        </w:rPr>
      </w:pPr>
      <w:r w:rsidRPr="00F31EB2">
        <w:rPr>
          <w:rFonts w:ascii="Calibri" w:eastAsia="Lucida Bright" w:hAnsi="Calibri" w:cs="Calibri"/>
          <w:b/>
          <w:bCs/>
          <w:sz w:val="22"/>
          <w:szCs w:val="22"/>
          <w:u w:val="single"/>
          <w:lang w:val="fr-FR"/>
        </w:rPr>
        <w:t xml:space="preserve">Aux members </w:t>
      </w:r>
      <w:r w:rsidR="00B30EFD" w:rsidRPr="00F31EB2">
        <w:rPr>
          <w:rFonts w:ascii="Calibri" w:eastAsia="Lucida Bright" w:hAnsi="Calibri" w:cs="Calibri"/>
          <w:b/>
          <w:bCs/>
          <w:sz w:val="22"/>
          <w:szCs w:val="22"/>
          <w:u w:val="single"/>
          <w:lang w:val="fr-FR"/>
        </w:rPr>
        <w:t>de la FAL</w:t>
      </w:r>
    </w:p>
    <w:p w14:paraId="7AC6EBAE" w14:textId="126E24C1" w:rsidR="002F0B67" w:rsidRPr="00F31EB2" w:rsidRDefault="002F0B67" w:rsidP="002F0B67">
      <w:pPr>
        <w:rPr>
          <w:rFonts w:ascii="Calibri" w:eastAsia="Lucida Bright" w:hAnsi="Calibri" w:cs="Calibri"/>
          <w:sz w:val="22"/>
          <w:szCs w:val="22"/>
          <w:lang w:val="fr-FR"/>
        </w:rPr>
      </w:pPr>
    </w:p>
    <w:p w14:paraId="2684BED5" w14:textId="77777777" w:rsidR="00B30EFD" w:rsidRPr="00F31EB2" w:rsidRDefault="00B30EFD" w:rsidP="002F0B67">
      <w:pPr>
        <w:rPr>
          <w:rFonts w:ascii="Calibri" w:eastAsia="Lucida Bright" w:hAnsi="Calibri" w:cs="Calibri"/>
          <w:sz w:val="22"/>
          <w:szCs w:val="22"/>
          <w:lang w:val="fr-FR"/>
        </w:rPr>
      </w:pPr>
    </w:p>
    <w:p w14:paraId="0E1EF21B" w14:textId="77777777" w:rsidR="00F31EB2" w:rsidRDefault="00F31EB2" w:rsidP="002F0B67">
      <w:pPr>
        <w:rPr>
          <w:rFonts w:ascii="Calibri" w:eastAsia="Lucida Bright" w:hAnsi="Calibri" w:cs="Calibri"/>
          <w:sz w:val="22"/>
          <w:szCs w:val="22"/>
          <w:lang w:val="fr-FR"/>
        </w:rPr>
      </w:pPr>
    </w:p>
    <w:p w14:paraId="2D17CD9C" w14:textId="5A83D212" w:rsidR="002F0B67" w:rsidRPr="00F31EB2" w:rsidRDefault="002F0B67" w:rsidP="002F0B67">
      <w:pPr>
        <w:rPr>
          <w:rFonts w:ascii="Calibri" w:eastAsia="Lucida Bright" w:hAnsi="Calibri" w:cs="Calibri"/>
          <w:sz w:val="22"/>
          <w:szCs w:val="22"/>
          <w:lang w:val="fr-FR"/>
        </w:rPr>
      </w:pPr>
      <w:r w:rsidRPr="00F31EB2">
        <w:rPr>
          <w:rFonts w:ascii="Calibri" w:eastAsia="Lucida Bright" w:hAnsi="Calibri" w:cs="Calibri"/>
          <w:sz w:val="22"/>
          <w:szCs w:val="22"/>
          <w:lang w:val="fr-FR"/>
        </w:rPr>
        <w:t>Chers amis,</w:t>
      </w:r>
      <w:r w:rsidR="00871519" w:rsidRPr="00F31EB2">
        <w:rPr>
          <w:rFonts w:ascii="Calibri" w:eastAsia="Lucida Bright" w:hAnsi="Calibri" w:cs="Calibri"/>
          <w:sz w:val="22"/>
          <w:szCs w:val="22"/>
          <w:lang w:val="fr-FR"/>
        </w:rPr>
        <w:t xml:space="preserve"> chers membres,</w:t>
      </w:r>
    </w:p>
    <w:p w14:paraId="6576C0C1" w14:textId="17CD9EE8" w:rsidR="002F0B67" w:rsidRPr="00F31EB2" w:rsidRDefault="002F0B67" w:rsidP="002F0B67">
      <w:pPr>
        <w:rPr>
          <w:rFonts w:ascii="Calibri" w:eastAsia="Lucida Bright" w:hAnsi="Calibri" w:cs="Calibri"/>
          <w:sz w:val="22"/>
          <w:szCs w:val="22"/>
          <w:lang w:val="fr-FR"/>
        </w:rPr>
      </w:pPr>
    </w:p>
    <w:p w14:paraId="4655E83F" w14:textId="5373FC31" w:rsidR="002F0B67" w:rsidRPr="00F31EB2" w:rsidRDefault="002F0B67" w:rsidP="002F0B67">
      <w:pPr>
        <w:rPr>
          <w:rFonts w:ascii="Calibri" w:eastAsia="Lucida Bright" w:hAnsi="Calibri" w:cs="Calibri"/>
          <w:sz w:val="22"/>
          <w:szCs w:val="22"/>
          <w:lang w:val="fr-FR"/>
        </w:rPr>
      </w:pPr>
      <w:r w:rsidRPr="00F31EB2">
        <w:rPr>
          <w:rFonts w:ascii="Calibri" w:eastAsia="Lucida Bright" w:hAnsi="Calibri" w:cs="Calibri"/>
          <w:sz w:val="22"/>
          <w:szCs w:val="22"/>
          <w:lang w:val="fr-FR"/>
        </w:rPr>
        <w:t xml:space="preserve">Ayant fait suite aux discussions avec les membres de la FAL lors de la conférence des membres en date du 17 novembre 2022, le Bureau de la FAL a décidé de proposer aux membres un projet de révision des statuts qui retient principalement </w:t>
      </w:r>
      <w:r w:rsidR="007C29DE" w:rsidRPr="00F31EB2">
        <w:rPr>
          <w:rFonts w:ascii="Calibri" w:eastAsia="Lucida Bright" w:hAnsi="Calibri" w:cs="Calibri"/>
          <w:sz w:val="22"/>
          <w:szCs w:val="22"/>
          <w:lang w:val="fr-FR"/>
        </w:rPr>
        <w:t>quelques</w:t>
      </w:r>
      <w:r w:rsidRPr="00F31EB2">
        <w:rPr>
          <w:rFonts w:ascii="Calibri" w:eastAsia="Lucida Bright" w:hAnsi="Calibri" w:cs="Calibri"/>
          <w:sz w:val="22"/>
          <w:szCs w:val="22"/>
          <w:lang w:val="fr-FR"/>
        </w:rPr>
        <w:t xml:space="preserve"> modifications importantes qui affectent le fonctionnement de notre fédération.</w:t>
      </w:r>
    </w:p>
    <w:p w14:paraId="3CE2DBA6" w14:textId="6611556E" w:rsidR="002F0B67" w:rsidRPr="00F31EB2" w:rsidRDefault="002F0B67" w:rsidP="002F0B67">
      <w:pPr>
        <w:rPr>
          <w:rFonts w:ascii="Calibri" w:eastAsia="Lucida Bright" w:hAnsi="Calibri" w:cs="Calibri"/>
          <w:sz w:val="22"/>
          <w:szCs w:val="22"/>
          <w:lang w:val="fr-FR"/>
        </w:rPr>
      </w:pPr>
    </w:p>
    <w:p w14:paraId="42074CE7" w14:textId="7DBFB33F" w:rsidR="002F0B67" w:rsidRPr="00F31EB2" w:rsidRDefault="002F0B67" w:rsidP="002F0B67">
      <w:pPr>
        <w:pStyle w:val="ListParagraph"/>
        <w:numPr>
          <w:ilvl w:val="0"/>
          <w:numId w:val="1"/>
        </w:numPr>
        <w:rPr>
          <w:rFonts w:ascii="Calibri" w:eastAsia="Lucida Bright" w:hAnsi="Calibri" w:cs="Calibri"/>
          <w:b/>
          <w:bCs/>
          <w:sz w:val="22"/>
          <w:szCs w:val="22"/>
          <w:lang w:val="fr-FR"/>
        </w:rPr>
      </w:pPr>
      <w:r w:rsidRPr="00F31EB2">
        <w:rPr>
          <w:rFonts w:ascii="Calibri" w:eastAsia="Lucida Bright" w:hAnsi="Calibri" w:cs="Calibri"/>
          <w:b/>
          <w:bCs/>
          <w:sz w:val="22"/>
          <w:szCs w:val="22"/>
          <w:lang w:val="fr-FR"/>
        </w:rPr>
        <w:t>Composition du Conseil d’Administration</w:t>
      </w:r>
      <w:r w:rsidR="0006772C" w:rsidRPr="00F31EB2">
        <w:rPr>
          <w:rFonts w:ascii="Calibri" w:eastAsia="Lucida Bright" w:hAnsi="Calibri" w:cs="Calibri"/>
          <w:b/>
          <w:bCs/>
          <w:sz w:val="22"/>
          <w:szCs w:val="22"/>
          <w:lang w:val="fr-FR"/>
        </w:rPr>
        <w:t xml:space="preserve"> (CA)</w:t>
      </w:r>
    </w:p>
    <w:p w14:paraId="7A927617" w14:textId="5FC93EF3" w:rsidR="002F0B67" w:rsidRPr="00F31EB2" w:rsidRDefault="002F0B67" w:rsidP="002F0B67">
      <w:pPr>
        <w:pStyle w:val="ListParagraph"/>
        <w:rPr>
          <w:rFonts w:ascii="Calibri" w:eastAsia="Lucida Bright" w:hAnsi="Calibri" w:cs="Calibri"/>
          <w:sz w:val="22"/>
          <w:szCs w:val="22"/>
          <w:lang w:val="fr-FR"/>
        </w:rPr>
      </w:pPr>
    </w:p>
    <w:p w14:paraId="4680CE03" w14:textId="546B9FAF" w:rsidR="002F0B67" w:rsidRPr="00F31EB2" w:rsidRDefault="002F0B67" w:rsidP="002F0B67">
      <w:pPr>
        <w:pStyle w:val="ListParagraph"/>
        <w:rPr>
          <w:rFonts w:ascii="Calibri" w:eastAsia="Lucida Bright" w:hAnsi="Calibri" w:cs="Calibri"/>
          <w:sz w:val="22"/>
          <w:szCs w:val="22"/>
          <w:lang w:val="fr-FR"/>
        </w:rPr>
      </w:pPr>
      <w:r w:rsidRPr="00F31EB2">
        <w:rPr>
          <w:rFonts w:ascii="Calibri" w:eastAsia="Lucida Bright" w:hAnsi="Calibri" w:cs="Calibri"/>
          <w:sz w:val="22"/>
          <w:szCs w:val="22"/>
          <w:lang w:val="fr-FR"/>
        </w:rPr>
        <w:t xml:space="preserve">Il est proposé de fonctionner à l’avenir avec un </w:t>
      </w:r>
      <w:r w:rsidR="0006772C" w:rsidRPr="00F31EB2">
        <w:rPr>
          <w:rFonts w:ascii="Calibri" w:eastAsia="Lucida Bright" w:hAnsi="Calibri" w:cs="Calibri"/>
          <w:sz w:val="22"/>
          <w:szCs w:val="22"/>
          <w:lang w:val="fr-FR"/>
        </w:rPr>
        <w:t>CA</w:t>
      </w:r>
      <w:r w:rsidRPr="00F31EB2">
        <w:rPr>
          <w:rFonts w:ascii="Calibri" w:eastAsia="Lucida Bright" w:hAnsi="Calibri" w:cs="Calibri"/>
          <w:sz w:val="22"/>
          <w:szCs w:val="22"/>
          <w:lang w:val="fr-FR"/>
        </w:rPr>
        <w:t xml:space="preserve"> composé de délégués de tous les membres</w:t>
      </w:r>
      <w:r w:rsidR="0006772C" w:rsidRPr="00F31EB2">
        <w:rPr>
          <w:rFonts w:ascii="Calibri" w:eastAsia="Lucida Bright" w:hAnsi="Calibri" w:cs="Calibri"/>
          <w:sz w:val="22"/>
          <w:szCs w:val="22"/>
          <w:lang w:val="fr-FR"/>
        </w:rPr>
        <w:t xml:space="preserve">. Les administrateurs seront délégués par les membres, ne seront donc plus élus et seront simplement approuvés par l’AG. Ainsi tous les membres de la FAL pourront participer aux travaux du CA et pourront ainsi maintenir des liens étroits avec le CA. </w:t>
      </w:r>
    </w:p>
    <w:p w14:paraId="3FD9D597" w14:textId="22E3D39B" w:rsidR="00797644" w:rsidRPr="00F31EB2" w:rsidRDefault="00797644" w:rsidP="002F0B67">
      <w:pPr>
        <w:pStyle w:val="ListParagraph"/>
        <w:rPr>
          <w:rFonts w:ascii="Calibri" w:eastAsia="Lucida Bright" w:hAnsi="Calibri" w:cs="Calibri"/>
          <w:sz w:val="22"/>
          <w:szCs w:val="22"/>
          <w:lang w:val="fr-FR"/>
        </w:rPr>
      </w:pPr>
    </w:p>
    <w:p w14:paraId="19399B4E" w14:textId="679ED66C" w:rsidR="00797644" w:rsidRPr="00F31EB2" w:rsidRDefault="00797644" w:rsidP="002F0B67">
      <w:pPr>
        <w:pStyle w:val="ListParagraph"/>
        <w:rPr>
          <w:rFonts w:ascii="Calibri" w:eastAsia="Lucida Bright" w:hAnsi="Calibri" w:cs="Calibri"/>
          <w:sz w:val="22"/>
          <w:szCs w:val="22"/>
          <w:lang w:val="fr-FR"/>
        </w:rPr>
      </w:pPr>
      <w:r w:rsidRPr="00F31EB2">
        <w:rPr>
          <w:rFonts w:ascii="Calibri" w:eastAsia="Lucida Bright" w:hAnsi="Calibri" w:cs="Calibri"/>
          <w:sz w:val="22"/>
          <w:szCs w:val="22"/>
          <w:lang w:val="fr-FR"/>
        </w:rPr>
        <w:t xml:space="preserve">Seuls les membres du Bureau de la FAL, à savoir le président, le vice-président, le trésorier, le secrétaire général et le commissaire aux sports devront être élus pas l’AG. Mais à l’inverse des autres membres du CA, les membres du Bureau ne devront plus être membre dans une association membre de la FAL. </w:t>
      </w:r>
    </w:p>
    <w:p w14:paraId="5394CF17" w14:textId="0ED987BD" w:rsidR="00797644" w:rsidRPr="00F31EB2" w:rsidRDefault="00797644" w:rsidP="002F0B67">
      <w:pPr>
        <w:pStyle w:val="ListParagraph"/>
        <w:rPr>
          <w:rFonts w:ascii="Calibri" w:eastAsia="Lucida Bright" w:hAnsi="Calibri" w:cs="Calibri"/>
          <w:sz w:val="22"/>
          <w:szCs w:val="22"/>
          <w:lang w:val="fr-FR"/>
        </w:rPr>
      </w:pPr>
    </w:p>
    <w:p w14:paraId="4A392418" w14:textId="74F56C53" w:rsidR="00797644" w:rsidRPr="00F31EB2" w:rsidRDefault="00797644" w:rsidP="002F0B67">
      <w:pPr>
        <w:pStyle w:val="ListParagraph"/>
        <w:rPr>
          <w:rFonts w:ascii="Calibri" w:eastAsia="Lucida Bright" w:hAnsi="Calibri" w:cs="Calibri"/>
          <w:sz w:val="22"/>
          <w:szCs w:val="22"/>
          <w:lang w:val="fr-FR"/>
        </w:rPr>
      </w:pPr>
      <w:r w:rsidRPr="00F31EB2">
        <w:rPr>
          <w:rFonts w:ascii="Calibri" w:eastAsia="Lucida Bright" w:hAnsi="Calibri" w:cs="Calibri"/>
          <w:sz w:val="22"/>
          <w:szCs w:val="22"/>
          <w:lang w:val="fr-FR"/>
        </w:rPr>
        <w:t xml:space="preserve">Le CA au complet sera donc composé des 5 membres du Bureau et d’autant d’administrateurs qu’il y a de membres. </w:t>
      </w:r>
      <w:r w:rsidR="009404FC" w:rsidRPr="00F31EB2">
        <w:rPr>
          <w:rFonts w:ascii="Calibri" w:eastAsia="Lucida Bright" w:hAnsi="Calibri" w:cs="Calibri"/>
          <w:sz w:val="22"/>
          <w:szCs w:val="22"/>
          <w:lang w:val="fr-FR"/>
        </w:rPr>
        <w:t xml:space="preserve">Chaque membre a le droit de nommer un délégué au CA et disposera ainsi d’une voix. </w:t>
      </w:r>
      <w:r w:rsidR="00B30EFD" w:rsidRPr="00F31EB2">
        <w:rPr>
          <w:rFonts w:ascii="Calibri" w:eastAsia="Lucida Bright" w:hAnsi="Calibri" w:cs="Calibri"/>
          <w:sz w:val="22"/>
          <w:szCs w:val="22"/>
          <w:lang w:val="fr-FR"/>
        </w:rPr>
        <w:t xml:space="preserve">En l’absence </w:t>
      </w:r>
      <w:r w:rsidR="009404FC" w:rsidRPr="00F31EB2">
        <w:rPr>
          <w:rFonts w:ascii="Calibri" w:eastAsia="Lucida Bright" w:hAnsi="Calibri" w:cs="Calibri"/>
          <w:sz w:val="22"/>
          <w:szCs w:val="22"/>
          <w:lang w:val="fr-FR"/>
        </w:rPr>
        <w:t xml:space="preserve">de quorum pour les votes il est </w:t>
      </w:r>
      <w:r w:rsidR="00B30EFD" w:rsidRPr="00F31EB2">
        <w:rPr>
          <w:rFonts w:ascii="Calibri" w:eastAsia="Lucida Bright" w:hAnsi="Calibri" w:cs="Calibri"/>
          <w:sz w:val="22"/>
          <w:szCs w:val="22"/>
          <w:lang w:val="fr-FR"/>
        </w:rPr>
        <w:t>donc évident que les membres ont tout intérêt à voir leurs délégués participer aux travaux du CA.</w:t>
      </w:r>
    </w:p>
    <w:p w14:paraId="2434E61C" w14:textId="1C6C887B" w:rsidR="0006772C" w:rsidRPr="00F31EB2" w:rsidRDefault="0006772C" w:rsidP="002F0B67">
      <w:pPr>
        <w:pStyle w:val="ListParagraph"/>
        <w:rPr>
          <w:rFonts w:ascii="Calibri" w:eastAsia="Lucida Bright" w:hAnsi="Calibri" w:cs="Calibri"/>
          <w:sz w:val="22"/>
          <w:szCs w:val="22"/>
          <w:lang w:val="fr-FR"/>
        </w:rPr>
      </w:pPr>
    </w:p>
    <w:p w14:paraId="0ABC9507" w14:textId="25E90F41" w:rsidR="0006772C" w:rsidRPr="00F31EB2" w:rsidRDefault="0006772C" w:rsidP="0006772C">
      <w:pPr>
        <w:pStyle w:val="ListParagraph"/>
        <w:numPr>
          <w:ilvl w:val="0"/>
          <w:numId w:val="1"/>
        </w:numPr>
        <w:rPr>
          <w:rFonts w:ascii="Calibri" w:eastAsia="Lucida Bright" w:hAnsi="Calibri" w:cs="Calibri"/>
          <w:b/>
          <w:bCs/>
          <w:sz w:val="22"/>
          <w:szCs w:val="22"/>
          <w:lang w:val="fr-FR"/>
        </w:rPr>
      </w:pPr>
      <w:r w:rsidRPr="00F31EB2">
        <w:rPr>
          <w:rFonts w:ascii="Calibri" w:eastAsia="Lucida Bright" w:hAnsi="Calibri" w:cs="Calibri"/>
          <w:b/>
          <w:bCs/>
          <w:sz w:val="22"/>
          <w:szCs w:val="22"/>
          <w:lang w:val="fr-FR"/>
        </w:rPr>
        <w:t>Suppression de la Commission Sportive (CS)</w:t>
      </w:r>
    </w:p>
    <w:p w14:paraId="18917DC4" w14:textId="53B03765" w:rsidR="0006772C" w:rsidRPr="00F31EB2" w:rsidRDefault="0006772C" w:rsidP="0006772C">
      <w:pPr>
        <w:rPr>
          <w:rFonts w:ascii="Calibri" w:eastAsia="Lucida Bright" w:hAnsi="Calibri" w:cs="Calibri"/>
          <w:sz w:val="22"/>
          <w:szCs w:val="22"/>
          <w:lang w:val="fr-FR"/>
        </w:rPr>
      </w:pPr>
    </w:p>
    <w:p w14:paraId="2A49F522" w14:textId="360F0281" w:rsidR="0006772C" w:rsidRPr="00F31EB2" w:rsidRDefault="00871519" w:rsidP="0006772C">
      <w:pPr>
        <w:ind w:left="720"/>
        <w:rPr>
          <w:rFonts w:ascii="Calibri" w:eastAsia="Lucida Bright" w:hAnsi="Calibri" w:cs="Calibri"/>
          <w:sz w:val="22"/>
          <w:szCs w:val="22"/>
          <w:lang w:val="fr-FR"/>
        </w:rPr>
      </w:pPr>
      <w:r w:rsidRPr="00F31EB2">
        <w:rPr>
          <w:rFonts w:ascii="Calibri" w:eastAsia="Lucida Bright" w:hAnsi="Calibri" w:cs="Calibri"/>
          <w:sz w:val="22"/>
          <w:szCs w:val="22"/>
          <w:lang w:val="fr-FR"/>
        </w:rPr>
        <w:t>É</w:t>
      </w:r>
      <w:r w:rsidR="0006772C" w:rsidRPr="00F31EB2">
        <w:rPr>
          <w:rFonts w:ascii="Calibri" w:eastAsia="Lucida Bright" w:hAnsi="Calibri" w:cs="Calibri"/>
          <w:sz w:val="22"/>
          <w:szCs w:val="22"/>
          <w:lang w:val="fr-FR"/>
        </w:rPr>
        <w:t>tant donné que tous les membres pourront avoir un délégué au CA, il n’y plus de nécessité d’avoir une Commission Sportive distincte. Les missions de la CS seront dorénavant réalisées sous la responsabilité du Commissaire aux Sports au sein du CA avec l’aide de délég</w:t>
      </w:r>
      <w:r w:rsidR="00797644" w:rsidRPr="00F31EB2">
        <w:rPr>
          <w:rFonts w:ascii="Calibri" w:eastAsia="Lucida Bright" w:hAnsi="Calibri" w:cs="Calibri"/>
          <w:sz w:val="22"/>
          <w:szCs w:val="22"/>
          <w:lang w:val="fr-FR"/>
        </w:rPr>
        <w:t>ués sélectionnés pour les missions qui leur incombe</w:t>
      </w:r>
      <w:r w:rsidR="007C29DE" w:rsidRPr="00F31EB2">
        <w:rPr>
          <w:rFonts w:ascii="Calibri" w:eastAsia="Lucida Bright" w:hAnsi="Calibri" w:cs="Calibri"/>
          <w:sz w:val="22"/>
          <w:szCs w:val="22"/>
          <w:lang w:val="fr-FR"/>
        </w:rPr>
        <w:t>ront</w:t>
      </w:r>
      <w:r w:rsidR="00797644" w:rsidRPr="00F31EB2">
        <w:rPr>
          <w:rFonts w:ascii="Calibri" w:eastAsia="Lucida Bright" w:hAnsi="Calibri" w:cs="Calibri"/>
          <w:sz w:val="22"/>
          <w:szCs w:val="22"/>
          <w:lang w:val="fr-FR"/>
        </w:rPr>
        <w:t>.</w:t>
      </w:r>
    </w:p>
    <w:p w14:paraId="4451B39E" w14:textId="0D648626" w:rsidR="007C29DE" w:rsidRPr="00F31EB2" w:rsidRDefault="007C29DE" w:rsidP="0006772C">
      <w:pPr>
        <w:ind w:left="720"/>
        <w:rPr>
          <w:rFonts w:ascii="Calibri" w:eastAsia="Lucida Bright" w:hAnsi="Calibri" w:cs="Calibri"/>
          <w:sz w:val="22"/>
          <w:szCs w:val="22"/>
          <w:lang w:val="fr-FR"/>
        </w:rPr>
      </w:pPr>
    </w:p>
    <w:p w14:paraId="647B19CC" w14:textId="525B6DB6" w:rsidR="007C29DE" w:rsidRPr="00F31EB2" w:rsidRDefault="007C29DE" w:rsidP="007C29DE">
      <w:pPr>
        <w:pStyle w:val="ListParagraph"/>
        <w:numPr>
          <w:ilvl w:val="0"/>
          <w:numId w:val="1"/>
        </w:numPr>
        <w:rPr>
          <w:rFonts w:ascii="Calibri" w:eastAsia="Lucida Bright" w:hAnsi="Calibri" w:cs="Calibri"/>
          <w:b/>
          <w:bCs/>
          <w:sz w:val="22"/>
          <w:szCs w:val="22"/>
          <w:lang w:val="fr-FR"/>
        </w:rPr>
      </w:pPr>
      <w:r w:rsidRPr="00F31EB2">
        <w:rPr>
          <w:rFonts w:ascii="Calibri" w:eastAsia="Lucida Bright" w:hAnsi="Calibri" w:cs="Calibri"/>
          <w:b/>
          <w:bCs/>
          <w:sz w:val="22"/>
          <w:szCs w:val="22"/>
          <w:lang w:val="fr-FR"/>
        </w:rPr>
        <w:t>Assemblée Générale Extraordinaire</w:t>
      </w:r>
    </w:p>
    <w:p w14:paraId="188CB01E" w14:textId="5C1D69BA" w:rsidR="007C29DE" w:rsidRPr="00F31EB2" w:rsidRDefault="007C29DE" w:rsidP="007C29DE">
      <w:pPr>
        <w:rPr>
          <w:rFonts w:ascii="Calibri" w:eastAsia="Lucida Bright" w:hAnsi="Calibri" w:cs="Calibri"/>
          <w:sz w:val="22"/>
          <w:szCs w:val="22"/>
          <w:lang w:val="fr-FR"/>
        </w:rPr>
      </w:pPr>
    </w:p>
    <w:p w14:paraId="6F6DE00E" w14:textId="4D3B958B" w:rsidR="007C29DE" w:rsidRPr="00F31EB2" w:rsidRDefault="007C29DE" w:rsidP="007C29DE">
      <w:pPr>
        <w:ind w:left="720"/>
        <w:rPr>
          <w:rFonts w:ascii="Calibri" w:eastAsia="Lucida Bright" w:hAnsi="Calibri" w:cs="Calibri"/>
          <w:sz w:val="22"/>
          <w:szCs w:val="22"/>
          <w:lang w:val="fr-FR"/>
        </w:rPr>
      </w:pPr>
      <w:r w:rsidRPr="00F31EB2">
        <w:rPr>
          <w:rFonts w:ascii="Calibri" w:eastAsia="Lucida Bright" w:hAnsi="Calibri" w:cs="Calibri"/>
          <w:sz w:val="22"/>
          <w:szCs w:val="22"/>
          <w:lang w:val="fr-FR"/>
        </w:rPr>
        <w:t>Il sera dorénavant plus facile d’organiser une AG Extraordinaire étant donné que les délais de convocation ont été supprimés.</w:t>
      </w:r>
    </w:p>
    <w:p w14:paraId="32E075A2" w14:textId="01E4CD77" w:rsidR="0006772C" w:rsidRPr="00F31EB2" w:rsidRDefault="0006772C" w:rsidP="0006772C">
      <w:pPr>
        <w:rPr>
          <w:rFonts w:ascii="Calibri" w:eastAsia="Lucida Bright" w:hAnsi="Calibri" w:cs="Calibri"/>
          <w:sz w:val="22"/>
          <w:szCs w:val="22"/>
          <w:lang w:val="fr-FR"/>
        </w:rPr>
      </w:pPr>
    </w:p>
    <w:p w14:paraId="69748794" w14:textId="019E42C6" w:rsidR="00F31EB2" w:rsidRDefault="00F31EB2">
      <w:pPr>
        <w:rPr>
          <w:rFonts w:ascii="Calibri" w:eastAsia="Lucida Bright" w:hAnsi="Calibri" w:cs="Calibri"/>
          <w:sz w:val="22"/>
          <w:szCs w:val="22"/>
          <w:lang w:val="fr-FR"/>
        </w:rPr>
      </w:pPr>
      <w:r>
        <w:rPr>
          <w:rFonts w:ascii="Calibri" w:eastAsia="Lucida Bright" w:hAnsi="Calibri" w:cs="Calibri"/>
          <w:sz w:val="22"/>
          <w:szCs w:val="22"/>
          <w:lang w:val="fr-FR"/>
        </w:rPr>
        <w:tab/>
      </w:r>
      <w:r>
        <w:rPr>
          <w:rFonts w:ascii="Calibri" w:eastAsia="Lucida Bright" w:hAnsi="Calibri" w:cs="Calibri"/>
          <w:sz w:val="22"/>
          <w:szCs w:val="22"/>
          <w:lang w:val="fr-FR"/>
        </w:rPr>
        <w:tab/>
      </w:r>
      <w:r>
        <w:rPr>
          <w:rFonts w:ascii="Calibri" w:eastAsia="Lucida Bright" w:hAnsi="Calibri" w:cs="Calibri"/>
          <w:sz w:val="22"/>
          <w:szCs w:val="22"/>
          <w:lang w:val="fr-FR"/>
        </w:rPr>
        <w:tab/>
      </w:r>
      <w:r>
        <w:rPr>
          <w:rFonts w:ascii="Calibri" w:eastAsia="Lucida Bright" w:hAnsi="Calibri" w:cs="Calibri"/>
          <w:sz w:val="22"/>
          <w:szCs w:val="22"/>
          <w:lang w:val="fr-FR"/>
        </w:rPr>
        <w:tab/>
      </w:r>
      <w:r>
        <w:rPr>
          <w:rFonts w:ascii="Calibri" w:eastAsia="Lucida Bright" w:hAnsi="Calibri" w:cs="Calibri"/>
          <w:sz w:val="22"/>
          <w:szCs w:val="22"/>
          <w:lang w:val="fr-FR"/>
        </w:rPr>
        <w:tab/>
      </w:r>
      <w:r>
        <w:rPr>
          <w:rFonts w:ascii="Calibri" w:eastAsia="Lucida Bright" w:hAnsi="Calibri" w:cs="Calibri"/>
          <w:sz w:val="22"/>
          <w:szCs w:val="22"/>
          <w:lang w:val="fr-FR"/>
        </w:rPr>
        <w:tab/>
      </w:r>
      <w:r>
        <w:rPr>
          <w:rFonts w:ascii="Calibri" w:eastAsia="Lucida Bright" w:hAnsi="Calibri" w:cs="Calibri"/>
          <w:sz w:val="22"/>
          <w:szCs w:val="22"/>
          <w:lang w:val="fr-FR"/>
        </w:rPr>
        <w:tab/>
      </w:r>
      <w:r>
        <w:rPr>
          <w:rFonts w:ascii="Calibri" w:eastAsia="Lucida Bright" w:hAnsi="Calibri" w:cs="Calibri"/>
          <w:sz w:val="22"/>
          <w:szCs w:val="22"/>
          <w:lang w:val="fr-FR"/>
        </w:rPr>
        <w:tab/>
      </w:r>
      <w:r>
        <w:rPr>
          <w:rFonts w:ascii="Calibri" w:eastAsia="Lucida Bright" w:hAnsi="Calibri" w:cs="Calibri"/>
          <w:sz w:val="22"/>
          <w:szCs w:val="22"/>
          <w:lang w:val="fr-FR"/>
        </w:rPr>
        <w:tab/>
      </w:r>
      <w:r>
        <w:rPr>
          <w:rFonts w:ascii="Calibri" w:eastAsia="Lucida Bright" w:hAnsi="Calibri" w:cs="Calibri"/>
          <w:sz w:val="22"/>
          <w:szCs w:val="22"/>
          <w:lang w:val="fr-FR"/>
        </w:rPr>
        <w:tab/>
      </w:r>
      <w:r>
        <w:rPr>
          <w:rFonts w:ascii="Calibri" w:eastAsia="Lucida Bright" w:hAnsi="Calibri" w:cs="Calibri"/>
          <w:sz w:val="22"/>
          <w:szCs w:val="22"/>
          <w:lang w:val="fr-FR"/>
        </w:rPr>
        <w:tab/>
      </w:r>
      <w:r>
        <w:rPr>
          <w:rFonts w:ascii="Calibri" w:eastAsia="Lucida Bright" w:hAnsi="Calibri" w:cs="Calibri"/>
          <w:sz w:val="22"/>
          <w:szCs w:val="22"/>
          <w:lang w:val="fr-FR"/>
        </w:rPr>
        <w:tab/>
      </w:r>
      <w:proofErr w:type="gramStart"/>
      <w:r>
        <w:rPr>
          <w:rFonts w:ascii="Calibri" w:eastAsia="Lucida Bright" w:hAnsi="Calibri" w:cs="Calibri"/>
          <w:sz w:val="22"/>
          <w:szCs w:val="22"/>
          <w:lang w:val="fr-FR"/>
        </w:rPr>
        <w:t>..</w:t>
      </w:r>
      <w:proofErr w:type="gramEnd"/>
      <w:r>
        <w:rPr>
          <w:rFonts w:ascii="Calibri" w:eastAsia="Lucida Bright" w:hAnsi="Calibri" w:cs="Calibri"/>
          <w:sz w:val="22"/>
          <w:szCs w:val="22"/>
          <w:lang w:val="fr-FR"/>
        </w:rPr>
        <w:t>/2</w:t>
      </w:r>
      <w:r>
        <w:rPr>
          <w:rFonts w:ascii="Calibri" w:eastAsia="Lucida Bright" w:hAnsi="Calibri" w:cs="Calibri"/>
          <w:sz w:val="22"/>
          <w:szCs w:val="22"/>
          <w:lang w:val="fr-FR"/>
        </w:rPr>
        <w:br w:type="page"/>
      </w:r>
    </w:p>
    <w:p w14:paraId="47841263" w14:textId="77777777" w:rsidR="00C50402" w:rsidRDefault="00C50402" w:rsidP="0006772C">
      <w:pPr>
        <w:rPr>
          <w:rFonts w:ascii="Calibri" w:eastAsia="Lucida Bright" w:hAnsi="Calibri" w:cs="Calibri"/>
          <w:sz w:val="22"/>
          <w:szCs w:val="22"/>
          <w:lang w:val="fr-FR"/>
        </w:rPr>
      </w:pPr>
    </w:p>
    <w:p w14:paraId="27D412A1" w14:textId="77777777" w:rsidR="00C50402" w:rsidRDefault="00C50402" w:rsidP="0006772C">
      <w:pPr>
        <w:rPr>
          <w:rFonts w:ascii="Calibri" w:eastAsia="Lucida Bright" w:hAnsi="Calibri" w:cs="Calibri"/>
          <w:sz w:val="22"/>
          <w:szCs w:val="22"/>
          <w:lang w:val="fr-FR"/>
        </w:rPr>
      </w:pPr>
    </w:p>
    <w:p w14:paraId="699EAB43" w14:textId="30C244BF" w:rsidR="007C29DE" w:rsidRPr="00F31EB2" w:rsidRDefault="007C29DE" w:rsidP="0006772C">
      <w:pPr>
        <w:rPr>
          <w:rFonts w:ascii="Calibri" w:eastAsia="Lucida Bright" w:hAnsi="Calibri" w:cs="Calibri"/>
          <w:sz w:val="22"/>
          <w:szCs w:val="22"/>
          <w:lang w:val="fr-FR"/>
        </w:rPr>
      </w:pPr>
      <w:r w:rsidRPr="00F31EB2">
        <w:rPr>
          <w:rFonts w:ascii="Calibri" w:eastAsia="Lucida Bright" w:hAnsi="Calibri" w:cs="Calibri"/>
          <w:sz w:val="22"/>
          <w:szCs w:val="22"/>
          <w:lang w:val="fr-FR"/>
        </w:rPr>
        <w:t>Vous trouverez dans les documents joints</w:t>
      </w:r>
    </w:p>
    <w:p w14:paraId="7F99C72C" w14:textId="77777777" w:rsidR="007C29DE" w:rsidRPr="00F31EB2" w:rsidRDefault="007C29DE" w:rsidP="0006772C">
      <w:pPr>
        <w:rPr>
          <w:rFonts w:ascii="Calibri" w:eastAsia="Lucida Bright" w:hAnsi="Calibri" w:cs="Calibri"/>
          <w:sz w:val="22"/>
          <w:szCs w:val="22"/>
          <w:lang w:val="fr-FR"/>
        </w:rPr>
      </w:pPr>
    </w:p>
    <w:p w14:paraId="2636AAD6" w14:textId="5E236792" w:rsidR="007C29DE" w:rsidRPr="00F31EB2" w:rsidRDefault="007C29DE" w:rsidP="000E58B2">
      <w:pPr>
        <w:pStyle w:val="ListParagraph"/>
        <w:numPr>
          <w:ilvl w:val="0"/>
          <w:numId w:val="2"/>
        </w:numPr>
        <w:rPr>
          <w:rFonts w:ascii="Calibri" w:eastAsia="Lucida Bright" w:hAnsi="Calibri" w:cs="Calibri"/>
          <w:sz w:val="22"/>
          <w:szCs w:val="22"/>
          <w:lang w:val="fr-FR"/>
        </w:rPr>
      </w:pPr>
      <w:r w:rsidRPr="00F31EB2">
        <w:rPr>
          <w:rFonts w:ascii="Calibri" w:eastAsia="Lucida Bright" w:hAnsi="Calibri" w:cs="Calibri"/>
          <w:sz w:val="22"/>
          <w:szCs w:val="22"/>
          <w:lang w:val="fr-FR"/>
        </w:rPr>
        <w:t>un document</w:t>
      </w:r>
      <w:r w:rsidR="009404FC" w:rsidRPr="00F31EB2">
        <w:rPr>
          <w:rFonts w:ascii="Calibri" w:eastAsia="Lucida Bright" w:hAnsi="Calibri" w:cs="Calibri"/>
          <w:sz w:val="22"/>
          <w:szCs w:val="22"/>
          <w:lang w:val="fr-FR"/>
        </w:rPr>
        <w:t xml:space="preserve"> (STATUTS 2011 avec mod 2020 et 2023.pdf)</w:t>
      </w:r>
      <w:r w:rsidRPr="00F31EB2">
        <w:rPr>
          <w:rFonts w:ascii="Calibri" w:eastAsia="Lucida Bright" w:hAnsi="Calibri" w:cs="Calibri"/>
          <w:sz w:val="22"/>
          <w:szCs w:val="22"/>
          <w:lang w:val="fr-FR"/>
        </w:rPr>
        <w:t xml:space="preserve"> qui montre toutes les modifications (en texte rouge pour les ajoutes, et en jaune les textes supprimés)</w:t>
      </w:r>
      <w:r w:rsidR="000E58B2" w:rsidRPr="00F31EB2">
        <w:rPr>
          <w:rFonts w:ascii="Calibri" w:eastAsia="Lucida Bright" w:hAnsi="Calibri" w:cs="Calibri"/>
          <w:sz w:val="22"/>
          <w:szCs w:val="22"/>
          <w:lang w:val="fr-FR"/>
        </w:rPr>
        <w:t>,</w:t>
      </w:r>
    </w:p>
    <w:p w14:paraId="41AB0B26" w14:textId="543DFC38" w:rsidR="007C29DE" w:rsidRPr="00F31EB2" w:rsidRDefault="007C29DE" w:rsidP="000E58B2">
      <w:pPr>
        <w:pStyle w:val="ListParagraph"/>
        <w:numPr>
          <w:ilvl w:val="0"/>
          <w:numId w:val="2"/>
        </w:numPr>
        <w:rPr>
          <w:rFonts w:ascii="Calibri" w:eastAsia="Lucida Bright" w:hAnsi="Calibri" w:cs="Calibri"/>
          <w:sz w:val="22"/>
          <w:szCs w:val="22"/>
          <w:lang w:val="fr-FR"/>
        </w:rPr>
      </w:pPr>
      <w:r w:rsidRPr="00F31EB2">
        <w:rPr>
          <w:rFonts w:ascii="Calibri" w:eastAsia="Lucida Bright" w:hAnsi="Calibri" w:cs="Calibri"/>
          <w:sz w:val="22"/>
          <w:szCs w:val="22"/>
          <w:lang w:val="fr-FR"/>
        </w:rPr>
        <w:t xml:space="preserve">un document </w:t>
      </w:r>
      <w:r w:rsidR="009404FC" w:rsidRPr="00F31EB2">
        <w:rPr>
          <w:rFonts w:ascii="Calibri" w:eastAsia="Lucida Bright" w:hAnsi="Calibri" w:cs="Calibri"/>
          <w:sz w:val="22"/>
          <w:szCs w:val="22"/>
          <w:lang w:val="fr-FR"/>
        </w:rPr>
        <w:t xml:space="preserve">(STATUTS 2023 v4.pdf) </w:t>
      </w:r>
      <w:r w:rsidR="000E58B2" w:rsidRPr="00F31EB2">
        <w:rPr>
          <w:rFonts w:ascii="Calibri" w:eastAsia="Lucida Bright" w:hAnsi="Calibri" w:cs="Calibri"/>
          <w:sz w:val="22"/>
          <w:szCs w:val="22"/>
          <w:lang w:val="fr-FR"/>
        </w:rPr>
        <w:t xml:space="preserve">« propre » </w:t>
      </w:r>
      <w:r w:rsidRPr="00F31EB2">
        <w:rPr>
          <w:rFonts w:ascii="Calibri" w:eastAsia="Lucida Bright" w:hAnsi="Calibri" w:cs="Calibri"/>
          <w:sz w:val="22"/>
          <w:szCs w:val="22"/>
          <w:lang w:val="fr-FR"/>
        </w:rPr>
        <w:t>avec le texte des statuts à adopter</w:t>
      </w:r>
      <w:r w:rsidR="000E58B2" w:rsidRPr="00F31EB2">
        <w:rPr>
          <w:rFonts w:ascii="Calibri" w:eastAsia="Lucida Bright" w:hAnsi="Calibri" w:cs="Calibri"/>
          <w:sz w:val="22"/>
          <w:szCs w:val="22"/>
          <w:lang w:val="fr-FR"/>
        </w:rPr>
        <w:t>,</w:t>
      </w:r>
    </w:p>
    <w:p w14:paraId="532D7DC0" w14:textId="1A81FADF" w:rsidR="000E58B2" w:rsidRPr="00F31EB2" w:rsidRDefault="000E58B2" w:rsidP="000E58B2">
      <w:pPr>
        <w:rPr>
          <w:rFonts w:ascii="Calibri" w:eastAsia="Lucida Bright" w:hAnsi="Calibri" w:cs="Calibri"/>
          <w:sz w:val="22"/>
          <w:szCs w:val="22"/>
          <w:lang w:val="fr-FR"/>
        </w:rPr>
      </w:pPr>
    </w:p>
    <w:p w14:paraId="0781EF98" w14:textId="66C46062" w:rsidR="000E58B2" w:rsidRPr="00F31EB2" w:rsidRDefault="000E58B2" w:rsidP="000E58B2">
      <w:pPr>
        <w:rPr>
          <w:rFonts w:ascii="Calibri" w:eastAsia="Lucida Bright" w:hAnsi="Calibri" w:cs="Calibri"/>
          <w:sz w:val="22"/>
          <w:szCs w:val="22"/>
          <w:lang w:val="fr-FR"/>
        </w:rPr>
      </w:pPr>
      <w:r w:rsidRPr="00F31EB2">
        <w:rPr>
          <w:rFonts w:ascii="Calibri" w:eastAsia="Lucida Bright" w:hAnsi="Calibri" w:cs="Calibri"/>
          <w:sz w:val="22"/>
          <w:szCs w:val="22"/>
          <w:lang w:val="fr-FR"/>
        </w:rPr>
        <w:t xml:space="preserve">qui vous </w:t>
      </w:r>
      <w:proofErr w:type="gramStart"/>
      <w:r w:rsidRPr="00F31EB2">
        <w:rPr>
          <w:rFonts w:ascii="Calibri" w:eastAsia="Lucida Bright" w:hAnsi="Calibri" w:cs="Calibri"/>
          <w:sz w:val="22"/>
          <w:szCs w:val="22"/>
          <w:lang w:val="fr-FR"/>
        </w:rPr>
        <w:t>permettront</w:t>
      </w:r>
      <w:proofErr w:type="gramEnd"/>
      <w:r w:rsidRPr="00F31EB2">
        <w:rPr>
          <w:rFonts w:ascii="Calibri" w:eastAsia="Lucida Bright" w:hAnsi="Calibri" w:cs="Calibri"/>
          <w:sz w:val="22"/>
          <w:szCs w:val="22"/>
          <w:lang w:val="fr-FR"/>
        </w:rPr>
        <w:t xml:space="preserve"> d’analyser toutes les modifications et vous faciliteront ainsi la participation aux discussions éventuelles à ce sujet.</w:t>
      </w:r>
    </w:p>
    <w:p w14:paraId="553CE236" w14:textId="1BBF0444" w:rsidR="000E58B2" w:rsidRPr="00F31EB2" w:rsidRDefault="000E58B2" w:rsidP="000E58B2">
      <w:pPr>
        <w:rPr>
          <w:rFonts w:ascii="Calibri" w:eastAsia="Lucida Bright" w:hAnsi="Calibri" w:cs="Calibri"/>
          <w:sz w:val="22"/>
          <w:szCs w:val="22"/>
          <w:lang w:val="fr-FR"/>
        </w:rPr>
      </w:pPr>
    </w:p>
    <w:p w14:paraId="4DADE3CE" w14:textId="4A9D1E40" w:rsidR="00B30EFD" w:rsidRPr="00F31EB2" w:rsidRDefault="000E58B2" w:rsidP="000E58B2">
      <w:pPr>
        <w:rPr>
          <w:rFonts w:ascii="Calibri" w:eastAsia="Lucida Bright" w:hAnsi="Calibri" w:cs="Calibri"/>
          <w:sz w:val="22"/>
          <w:szCs w:val="22"/>
          <w:lang w:val="fr-FR"/>
        </w:rPr>
      </w:pPr>
      <w:r w:rsidRPr="00F31EB2">
        <w:rPr>
          <w:rFonts w:ascii="Calibri" w:eastAsia="Lucida Bright" w:hAnsi="Calibri" w:cs="Calibri"/>
          <w:sz w:val="22"/>
          <w:szCs w:val="22"/>
          <w:lang w:val="fr-FR"/>
        </w:rPr>
        <w:t xml:space="preserve">Nous joignons également à cette lettre un document </w:t>
      </w:r>
      <w:r w:rsidR="009404FC" w:rsidRPr="00F31EB2">
        <w:rPr>
          <w:rFonts w:ascii="Calibri" w:eastAsia="Lucida Bright" w:hAnsi="Calibri" w:cs="Calibri"/>
          <w:sz w:val="22"/>
          <w:szCs w:val="22"/>
          <w:lang w:val="fr-FR"/>
        </w:rPr>
        <w:t xml:space="preserve">(Missions CA 2023.pdf) </w:t>
      </w:r>
      <w:r w:rsidRPr="00F31EB2">
        <w:rPr>
          <w:rFonts w:ascii="Calibri" w:eastAsia="Lucida Bright" w:hAnsi="Calibri" w:cs="Calibri"/>
          <w:sz w:val="22"/>
          <w:szCs w:val="22"/>
          <w:lang w:val="fr-FR"/>
        </w:rPr>
        <w:t xml:space="preserve">qui </w:t>
      </w:r>
      <w:r w:rsidR="00B30EFD" w:rsidRPr="00F31EB2">
        <w:rPr>
          <w:rFonts w:ascii="Calibri" w:eastAsia="Lucida Bright" w:hAnsi="Calibri" w:cs="Calibri"/>
          <w:sz w:val="22"/>
          <w:szCs w:val="22"/>
          <w:lang w:val="fr-FR"/>
        </w:rPr>
        <w:t>précise</w:t>
      </w:r>
      <w:r w:rsidRPr="00F31EB2">
        <w:rPr>
          <w:rFonts w:ascii="Calibri" w:eastAsia="Lucida Bright" w:hAnsi="Calibri" w:cs="Calibri"/>
          <w:sz w:val="22"/>
          <w:szCs w:val="22"/>
          <w:lang w:val="fr-FR"/>
        </w:rPr>
        <w:t xml:space="preserve"> les missions des membres du Bureau et des administrateurs. </w:t>
      </w:r>
    </w:p>
    <w:p w14:paraId="6A2298E3" w14:textId="77777777" w:rsidR="00B30EFD" w:rsidRPr="00F31EB2" w:rsidRDefault="00B30EFD" w:rsidP="000E58B2">
      <w:pPr>
        <w:rPr>
          <w:rFonts w:ascii="Calibri" w:eastAsia="Lucida Bright" w:hAnsi="Calibri" w:cs="Calibri"/>
          <w:sz w:val="22"/>
          <w:szCs w:val="22"/>
          <w:lang w:val="fr-FR"/>
        </w:rPr>
      </w:pPr>
    </w:p>
    <w:p w14:paraId="30EFE31C" w14:textId="6BB06BC0" w:rsidR="00B30EFD" w:rsidRPr="00F31EB2" w:rsidRDefault="000E58B2" w:rsidP="000E58B2">
      <w:pPr>
        <w:rPr>
          <w:rFonts w:ascii="Calibri" w:eastAsia="Lucida Bright" w:hAnsi="Calibri" w:cs="Calibri"/>
          <w:sz w:val="22"/>
          <w:szCs w:val="22"/>
          <w:lang w:val="fr-FR"/>
        </w:rPr>
      </w:pPr>
      <w:r w:rsidRPr="00F31EB2">
        <w:rPr>
          <w:rFonts w:ascii="Calibri" w:eastAsia="Lucida Bright" w:hAnsi="Calibri" w:cs="Calibri"/>
          <w:sz w:val="22"/>
          <w:szCs w:val="22"/>
          <w:lang w:val="fr-FR"/>
        </w:rPr>
        <w:t>Ce document, demandé par la conférence des membres, pourra vous donner une idée des t</w:t>
      </w:r>
      <w:r w:rsidR="00871519" w:rsidRPr="00F31EB2">
        <w:rPr>
          <w:rFonts w:ascii="Calibri" w:eastAsia="Lucida Bright" w:hAnsi="Calibri" w:cs="Calibri"/>
          <w:sz w:val="22"/>
          <w:szCs w:val="22"/>
          <w:lang w:val="fr-FR"/>
        </w:rPr>
        <w:t>â</w:t>
      </w:r>
      <w:r w:rsidRPr="00F31EB2">
        <w:rPr>
          <w:rFonts w:ascii="Calibri" w:eastAsia="Lucida Bright" w:hAnsi="Calibri" w:cs="Calibri"/>
          <w:sz w:val="22"/>
          <w:szCs w:val="22"/>
          <w:lang w:val="fr-FR"/>
        </w:rPr>
        <w:t>ches à accomplir au sein du CA et permettra aux candidats</w:t>
      </w:r>
      <w:r w:rsidR="00871519" w:rsidRPr="00F31EB2">
        <w:rPr>
          <w:rFonts w:ascii="Calibri" w:eastAsia="Lucida Bright" w:hAnsi="Calibri" w:cs="Calibri"/>
          <w:sz w:val="22"/>
          <w:szCs w:val="22"/>
          <w:lang w:val="fr-FR"/>
        </w:rPr>
        <w:t xml:space="preserve"> </w:t>
      </w:r>
      <w:r w:rsidRPr="00F31EB2">
        <w:rPr>
          <w:rFonts w:ascii="Calibri" w:eastAsia="Lucida Bright" w:hAnsi="Calibri" w:cs="Calibri"/>
          <w:sz w:val="22"/>
          <w:szCs w:val="22"/>
          <w:lang w:val="fr-FR"/>
        </w:rPr>
        <w:t>administrateurs potentiels de mieux apprécier à quoi ils s’engagent.</w:t>
      </w:r>
      <w:r w:rsidR="00871519" w:rsidRPr="00F31EB2">
        <w:rPr>
          <w:rFonts w:ascii="Calibri" w:eastAsia="Lucida Bright" w:hAnsi="Calibri" w:cs="Calibri"/>
          <w:sz w:val="22"/>
          <w:szCs w:val="22"/>
          <w:lang w:val="fr-FR"/>
        </w:rPr>
        <w:t xml:space="preserve"> </w:t>
      </w:r>
    </w:p>
    <w:p w14:paraId="59A6B667" w14:textId="77777777" w:rsidR="00B30EFD" w:rsidRPr="00F31EB2" w:rsidRDefault="00B30EFD" w:rsidP="000E58B2">
      <w:pPr>
        <w:rPr>
          <w:rFonts w:ascii="Calibri" w:eastAsia="Lucida Bright" w:hAnsi="Calibri" w:cs="Calibri"/>
          <w:sz w:val="22"/>
          <w:szCs w:val="22"/>
          <w:lang w:val="fr-FR"/>
        </w:rPr>
      </w:pPr>
    </w:p>
    <w:p w14:paraId="0A136598" w14:textId="7DE87392" w:rsidR="000E58B2" w:rsidRPr="00F31EB2" w:rsidRDefault="00871519" w:rsidP="000E58B2">
      <w:pPr>
        <w:rPr>
          <w:rFonts w:ascii="Calibri" w:eastAsia="Lucida Bright" w:hAnsi="Calibri" w:cs="Calibri"/>
          <w:sz w:val="22"/>
          <w:szCs w:val="22"/>
          <w:lang w:val="fr-FR"/>
        </w:rPr>
      </w:pPr>
      <w:r w:rsidRPr="00F31EB2">
        <w:rPr>
          <w:rFonts w:ascii="Calibri" w:eastAsia="Lucida Bright" w:hAnsi="Calibri" w:cs="Calibri"/>
          <w:sz w:val="22"/>
          <w:szCs w:val="22"/>
          <w:lang w:val="fr-FR"/>
        </w:rPr>
        <w:t xml:space="preserve">Nous espérons qu’avec l’aide de ce document il vous sera possible de motiver vos membres </w:t>
      </w:r>
      <w:r w:rsidR="009404FC" w:rsidRPr="00F31EB2">
        <w:rPr>
          <w:rFonts w:ascii="Calibri" w:eastAsia="Lucida Bright" w:hAnsi="Calibri" w:cs="Calibri"/>
          <w:sz w:val="22"/>
          <w:szCs w:val="22"/>
          <w:lang w:val="fr-FR"/>
        </w:rPr>
        <w:t>à</w:t>
      </w:r>
      <w:r w:rsidRPr="00F31EB2">
        <w:rPr>
          <w:rFonts w:ascii="Calibri" w:eastAsia="Lucida Bright" w:hAnsi="Calibri" w:cs="Calibri"/>
          <w:sz w:val="22"/>
          <w:szCs w:val="22"/>
          <w:lang w:val="fr-FR"/>
        </w:rPr>
        <w:t xml:space="preserve"> vouloir participer aux efforts de la FAL dans l’intérêt de toutes nos activités aéronautiques sportives.</w:t>
      </w:r>
    </w:p>
    <w:p w14:paraId="02B9BBDE" w14:textId="4C510263" w:rsidR="000E58B2" w:rsidRPr="00F31EB2" w:rsidRDefault="000E58B2" w:rsidP="000E58B2">
      <w:pPr>
        <w:rPr>
          <w:rFonts w:ascii="Calibri" w:eastAsia="Lucida Bright" w:hAnsi="Calibri" w:cs="Calibri"/>
          <w:sz w:val="22"/>
          <w:szCs w:val="22"/>
          <w:lang w:val="fr-FR"/>
        </w:rPr>
      </w:pPr>
    </w:p>
    <w:p w14:paraId="5AD5684E" w14:textId="7B0A73C3" w:rsidR="00D12B21" w:rsidRPr="00F31EB2" w:rsidRDefault="00D12B21" w:rsidP="000E58B2">
      <w:pPr>
        <w:rPr>
          <w:rFonts w:ascii="Calibri" w:eastAsia="Lucida Bright" w:hAnsi="Calibri" w:cs="Calibri"/>
          <w:sz w:val="22"/>
          <w:szCs w:val="22"/>
          <w:lang w:val="fr-FR"/>
        </w:rPr>
      </w:pPr>
      <w:r w:rsidRPr="00F31EB2">
        <w:rPr>
          <w:rFonts w:ascii="Calibri" w:eastAsia="Lucida Bright" w:hAnsi="Calibri" w:cs="Calibri"/>
          <w:sz w:val="22"/>
          <w:szCs w:val="22"/>
          <w:lang w:val="fr-FR"/>
        </w:rPr>
        <w:t>En espérant pouvoir compter sur votre appui,</w:t>
      </w:r>
    </w:p>
    <w:p w14:paraId="5B07FF97" w14:textId="77777777" w:rsidR="00D12B21" w:rsidRPr="00F31EB2" w:rsidRDefault="00D12B21" w:rsidP="000E58B2">
      <w:pPr>
        <w:rPr>
          <w:rFonts w:ascii="Calibri" w:eastAsia="Lucida Bright" w:hAnsi="Calibri" w:cs="Calibri"/>
          <w:sz w:val="22"/>
          <w:szCs w:val="22"/>
          <w:lang w:val="fr-FR"/>
        </w:rPr>
      </w:pPr>
    </w:p>
    <w:p w14:paraId="2B9071F4" w14:textId="77888B32" w:rsidR="00D12B21" w:rsidRPr="00F31EB2" w:rsidRDefault="00D12B21" w:rsidP="000E58B2">
      <w:pPr>
        <w:rPr>
          <w:rFonts w:ascii="Calibri" w:eastAsia="Lucida Bright" w:hAnsi="Calibri" w:cs="Calibri"/>
          <w:sz w:val="22"/>
          <w:szCs w:val="22"/>
          <w:lang w:val="fr-FR"/>
        </w:rPr>
      </w:pPr>
      <w:r w:rsidRPr="00F31EB2">
        <w:rPr>
          <w:rFonts w:ascii="Calibri" w:eastAsia="Lucida Bright" w:hAnsi="Calibri" w:cs="Calibri"/>
          <w:sz w:val="22"/>
          <w:szCs w:val="22"/>
          <w:lang w:val="fr-FR"/>
        </w:rPr>
        <w:t>Salutations sportives et amicales,</w:t>
      </w:r>
    </w:p>
    <w:p w14:paraId="7662B559" w14:textId="77777777" w:rsidR="00D12B21" w:rsidRPr="00F31EB2" w:rsidRDefault="00D12B21" w:rsidP="000E58B2">
      <w:pPr>
        <w:rPr>
          <w:rFonts w:ascii="Calibri" w:eastAsia="Lucida Bright" w:hAnsi="Calibri" w:cs="Calibri"/>
          <w:sz w:val="22"/>
          <w:szCs w:val="22"/>
          <w:lang w:val="fr-FR"/>
        </w:rPr>
      </w:pPr>
    </w:p>
    <w:p w14:paraId="137233F4" w14:textId="480F5818" w:rsidR="000E58B2" w:rsidRPr="00F31EB2" w:rsidRDefault="000E58B2" w:rsidP="000E58B2">
      <w:pPr>
        <w:rPr>
          <w:rFonts w:ascii="Calibri" w:eastAsia="Lucida Bright" w:hAnsi="Calibri" w:cs="Calibri"/>
          <w:sz w:val="22"/>
          <w:szCs w:val="22"/>
          <w:lang w:val="fr-FR"/>
        </w:rPr>
      </w:pPr>
    </w:p>
    <w:p w14:paraId="0FB36FCE" w14:textId="71D4F891" w:rsidR="00D12B21" w:rsidRPr="00F31EB2" w:rsidRDefault="00D12B21" w:rsidP="000E58B2">
      <w:pPr>
        <w:rPr>
          <w:rFonts w:ascii="Calibri" w:eastAsia="Lucida Bright" w:hAnsi="Calibri" w:cs="Calibri"/>
          <w:sz w:val="22"/>
          <w:szCs w:val="22"/>
          <w:lang w:val="fr-FR"/>
        </w:rPr>
      </w:pPr>
    </w:p>
    <w:p w14:paraId="1250BE80" w14:textId="30E6DD74" w:rsidR="00D12B21" w:rsidRPr="00F31EB2" w:rsidRDefault="00D12B21" w:rsidP="000E58B2">
      <w:pPr>
        <w:rPr>
          <w:rFonts w:ascii="Calibri" w:eastAsia="Lucida Bright" w:hAnsi="Calibri" w:cs="Calibri"/>
          <w:sz w:val="22"/>
          <w:szCs w:val="22"/>
          <w:lang w:val="fr-FR"/>
        </w:rPr>
      </w:pPr>
    </w:p>
    <w:p w14:paraId="23CA7BC4" w14:textId="29FAD2C4" w:rsidR="00D12B21" w:rsidRDefault="00D12B21" w:rsidP="000E58B2">
      <w:pPr>
        <w:rPr>
          <w:rFonts w:ascii="Calibri" w:eastAsia="Lucida Bright" w:hAnsi="Calibri" w:cs="Calibri"/>
          <w:sz w:val="20"/>
          <w:szCs w:val="20"/>
          <w:lang w:val="fr-FR"/>
        </w:rPr>
      </w:pPr>
    </w:p>
    <w:p w14:paraId="16746466" w14:textId="77777777" w:rsidR="00D12B21" w:rsidRDefault="00D12B21" w:rsidP="000E58B2">
      <w:pPr>
        <w:rPr>
          <w:rFonts w:ascii="Calibri" w:eastAsia="Lucida Bright" w:hAnsi="Calibri" w:cs="Calibri"/>
          <w:sz w:val="20"/>
          <w:szCs w:val="20"/>
          <w:lang w:val="fr-FR"/>
        </w:rPr>
      </w:pPr>
    </w:p>
    <w:p w14:paraId="730B9A24" w14:textId="4675D12F" w:rsidR="00D12B21" w:rsidRPr="00871519" w:rsidRDefault="00D12B21" w:rsidP="000E58B2">
      <w:pPr>
        <w:rPr>
          <w:rFonts w:ascii="Calibri" w:eastAsia="Lucida Bright" w:hAnsi="Calibri" w:cs="Calibri"/>
          <w:sz w:val="20"/>
          <w:szCs w:val="20"/>
          <w:lang w:val="fr-FR"/>
        </w:rPr>
      </w:pPr>
      <w:r>
        <w:rPr>
          <w:rFonts w:ascii="Calibri" w:eastAsia="Lucida Bright" w:hAnsi="Calibri" w:cs="Calibri"/>
          <w:sz w:val="20"/>
          <w:szCs w:val="20"/>
          <w:lang w:val="fr-FR"/>
        </w:rPr>
        <w:t>Erny Mattiussi, 1</w:t>
      </w:r>
      <w:r w:rsidRPr="00D12B21">
        <w:rPr>
          <w:rFonts w:ascii="Calibri" w:eastAsia="Lucida Bright" w:hAnsi="Calibri" w:cs="Calibri"/>
          <w:sz w:val="20"/>
          <w:szCs w:val="20"/>
          <w:vertAlign w:val="superscript"/>
          <w:lang w:val="fr-FR"/>
        </w:rPr>
        <w:t>er</w:t>
      </w:r>
      <w:r>
        <w:rPr>
          <w:rFonts w:ascii="Calibri" w:eastAsia="Lucida Bright" w:hAnsi="Calibri" w:cs="Calibri"/>
          <w:sz w:val="20"/>
          <w:szCs w:val="20"/>
          <w:lang w:val="fr-FR"/>
        </w:rPr>
        <w:t xml:space="preserve"> vice-président</w:t>
      </w:r>
      <w:r>
        <w:rPr>
          <w:rFonts w:ascii="Calibri" w:eastAsia="Lucida Bright" w:hAnsi="Calibri" w:cs="Calibri"/>
          <w:sz w:val="20"/>
          <w:szCs w:val="20"/>
          <w:lang w:val="fr-FR"/>
        </w:rPr>
        <w:tab/>
      </w:r>
      <w:r>
        <w:rPr>
          <w:rFonts w:ascii="Calibri" w:eastAsia="Lucida Bright" w:hAnsi="Calibri" w:cs="Calibri"/>
          <w:sz w:val="20"/>
          <w:szCs w:val="20"/>
          <w:lang w:val="fr-FR"/>
        </w:rPr>
        <w:tab/>
      </w:r>
      <w:r>
        <w:rPr>
          <w:rFonts w:ascii="Calibri" w:eastAsia="Lucida Bright" w:hAnsi="Calibri" w:cs="Calibri"/>
          <w:sz w:val="20"/>
          <w:szCs w:val="20"/>
          <w:lang w:val="fr-FR"/>
        </w:rPr>
        <w:tab/>
      </w:r>
      <w:r>
        <w:rPr>
          <w:rFonts w:ascii="Calibri" w:eastAsia="Lucida Bright" w:hAnsi="Calibri" w:cs="Calibri"/>
          <w:sz w:val="20"/>
          <w:szCs w:val="20"/>
          <w:lang w:val="fr-FR"/>
        </w:rPr>
        <w:tab/>
      </w:r>
      <w:r>
        <w:rPr>
          <w:rFonts w:ascii="Calibri" w:eastAsia="Lucida Bright" w:hAnsi="Calibri" w:cs="Calibri"/>
          <w:sz w:val="20"/>
          <w:szCs w:val="20"/>
          <w:lang w:val="fr-FR"/>
        </w:rPr>
        <w:tab/>
      </w:r>
      <w:r>
        <w:rPr>
          <w:rFonts w:ascii="Calibri" w:eastAsia="Lucida Bright" w:hAnsi="Calibri" w:cs="Calibri"/>
          <w:sz w:val="20"/>
          <w:szCs w:val="20"/>
          <w:lang w:val="fr-FR"/>
        </w:rPr>
        <w:tab/>
        <w:t>JC Weber, secrétaire général</w:t>
      </w:r>
    </w:p>
    <w:sectPr w:rsidR="00D12B21" w:rsidRPr="00871519" w:rsidSect="00D12B21">
      <w:headerReference w:type="even" r:id="rId7"/>
      <w:footerReference w:type="even" r:id="rId8"/>
      <w:headerReference w:type="first" r:id="rId9"/>
      <w:footerReference w:type="first" r:id="rId10"/>
      <w:pgSz w:w="11900" w:h="16840"/>
      <w:pgMar w:top="2127" w:right="1134" w:bottom="1134" w:left="1134" w:header="567" w:footer="4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13B4" w14:textId="77777777" w:rsidR="00FF6C50" w:rsidRDefault="00FF6C50">
      <w:r>
        <w:separator/>
      </w:r>
    </w:p>
  </w:endnote>
  <w:endnote w:type="continuationSeparator" w:id="0">
    <w:p w14:paraId="366E6F02" w14:textId="77777777" w:rsidR="00FF6C50" w:rsidRDefault="00FF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6B25" w14:textId="2C8375FE" w:rsidR="00D12B21" w:rsidRPr="00876C43" w:rsidRDefault="00D12B21" w:rsidP="00876C43">
    <w:pPr>
      <w:pStyle w:val="Footer"/>
      <w:pBdr>
        <w:top w:val="single" w:sz="4" w:space="1" w:color="auto"/>
      </w:pBdr>
      <w:jc w:val="center"/>
      <w:rPr>
        <w:rFonts w:ascii="Calibri" w:hAnsi="Calibri" w:cs="Calibri"/>
        <w:color w:val="499BC9" w:themeColor="accent1"/>
        <w:sz w:val="20"/>
        <w:szCs w:val="20"/>
      </w:rPr>
    </w:pPr>
    <w:r w:rsidRPr="00876C43">
      <w:rPr>
        <w:rFonts w:ascii="Calibri" w:hAnsi="Calibri" w:cs="Calibri"/>
        <w:color w:val="499BC9" w:themeColor="accent1"/>
        <w:sz w:val="20"/>
        <w:szCs w:val="20"/>
      </w:rPr>
      <w:t xml:space="preserve">Page </w:t>
    </w:r>
    <w:r w:rsidRPr="00876C43">
      <w:rPr>
        <w:rFonts w:ascii="Calibri" w:hAnsi="Calibri" w:cs="Calibri"/>
        <w:color w:val="499BC9" w:themeColor="accent1"/>
        <w:sz w:val="20"/>
        <w:szCs w:val="20"/>
      </w:rPr>
      <w:fldChar w:fldCharType="begin"/>
    </w:r>
    <w:r w:rsidRPr="00876C43">
      <w:rPr>
        <w:rFonts w:ascii="Calibri" w:hAnsi="Calibri" w:cs="Calibri"/>
        <w:color w:val="499BC9" w:themeColor="accent1"/>
        <w:sz w:val="20"/>
        <w:szCs w:val="20"/>
      </w:rPr>
      <w:instrText xml:space="preserve"> PAGE  \* Arabic  \* MERGEFORMAT </w:instrText>
    </w:r>
    <w:r w:rsidRPr="00876C43">
      <w:rPr>
        <w:rFonts w:ascii="Calibri" w:hAnsi="Calibri" w:cs="Calibri"/>
        <w:color w:val="499BC9" w:themeColor="accent1"/>
        <w:sz w:val="20"/>
        <w:szCs w:val="20"/>
      </w:rPr>
      <w:fldChar w:fldCharType="separate"/>
    </w:r>
    <w:r w:rsidRPr="00876C43">
      <w:rPr>
        <w:rFonts w:ascii="Calibri" w:hAnsi="Calibri" w:cs="Calibri"/>
        <w:noProof/>
        <w:color w:val="499BC9" w:themeColor="accent1"/>
        <w:sz w:val="20"/>
        <w:szCs w:val="20"/>
      </w:rPr>
      <w:t>2</w:t>
    </w:r>
    <w:r w:rsidRPr="00876C43">
      <w:rPr>
        <w:rFonts w:ascii="Calibri" w:hAnsi="Calibri" w:cs="Calibri"/>
        <w:color w:val="499BC9" w:themeColor="accent1"/>
        <w:sz w:val="20"/>
        <w:szCs w:val="20"/>
      </w:rPr>
      <w:fldChar w:fldCharType="end"/>
    </w:r>
    <w:r w:rsidRPr="00876C43">
      <w:rPr>
        <w:rFonts w:ascii="Calibri" w:hAnsi="Calibri" w:cs="Calibri"/>
        <w:color w:val="499BC9" w:themeColor="accent1"/>
        <w:sz w:val="20"/>
        <w:szCs w:val="20"/>
      </w:rPr>
      <w:t xml:space="preserve"> </w:t>
    </w:r>
    <w:r w:rsidR="00F31EB2">
      <w:rPr>
        <w:rFonts w:ascii="Calibri" w:hAnsi="Calibri" w:cs="Calibri"/>
        <w:color w:val="499BC9" w:themeColor="accent1"/>
        <w:sz w:val="20"/>
        <w:szCs w:val="20"/>
      </w:rPr>
      <w:t>de</w:t>
    </w:r>
    <w:r w:rsidRPr="00876C43">
      <w:rPr>
        <w:rFonts w:ascii="Calibri" w:hAnsi="Calibri" w:cs="Calibri"/>
        <w:color w:val="499BC9" w:themeColor="accent1"/>
        <w:sz w:val="20"/>
        <w:szCs w:val="20"/>
      </w:rPr>
      <w:t xml:space="preserve"> </w:t>
    </w:r>
    <w:r w:rsidRPr="00876C43">
      <w:rPr>
        <w:rFonts w:ascii="Calibri" w:hAnsi="Calibri" w:cs="Calibri"/>
        <w:color w:val="499BC9" w:themeColor="accent1"/>
        <w:sz w:val="20"/>
        <w:szCs w:val="20"/>
      </w:rPr>
      <w:fldChar w:fldCharType="begin"/>
    </w:r>
    <w:r w:rsidRPr="00876C43">
      <w:rPr>
        <w:rFonts w:ascii="Calibri" w:hAnsi="Calibri" w:cs="Calibri"/>
        <w:color w:val="499BC9" w:themeColor="accent1"/>
        <w:sz w:val="20"/>
        <w:szCs w:val="20"/>
      </w:rPr>
      <w:instrText xml:space="preserve"> NUMPAGES  \* Arabic  \* MERGEFORMAT </w:instrText>
    </w:r>
    <w:r w:rsidRPr="00876C43">
      <w:rPr>
        <w:rFonts w:ascii="Calibri" w:hAnsi="Calibri" w:cs="Calibri"/>
        <w:color w:val="499BC9" w:themeColor="accent1"/>
        <w:sz w:val="20"/>
        <w:szCs w:val="20"/>
      </w:rPr>
      <w:fldChar w:fldCharType="separate"/>
    </w:r>
    <w:r w:rsidRPr="00876C43">
      <w:rPr>
        <w:rFonts w:ascii="Calibri" w:hAnsi="Calibri" w:cs="Calibri"/>
        <w:noProof/>
        <w:color w:val="499BC9" w:themeColor="accent1"/>
        <w:sz w:val="20"/>
        <w:szCs w:val="20"/>
      </w:rPr>
      <w:t>2</w:t>
    </w:r>
    <w:r w:rsidRPr="00876C43">
      <w:rPr>
        <w:rFonts w:ascii="Calibri" w:hAnsi="Calibri" w:cs="Calibri"/>
        <w:color w:val="499BC9" w:themeColor="accent1"/>
        <w:sz w:val="20"/>
        <w:szCs w:val="20"/>
      </w:rPr>
      <w:fldChar w:fldCharType="end"/>
    </w:r>
  </w:p>
  <w:p w14:paraId="5681F6BB" w14:textId="77777777" w:rsidR="00D12B21" w:rsidRDefault="00D12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010F" w14:textId="77777777" w:rsidR="009674E1" w:rsidRDefault="0069169D">
    <w:pPr>
      <w:pStyle w:val="HeaderFooterA"/>
      <w:tabs>
        <w:tab w:val="clear" w:pos="9632"/>
        <w:tab w:val="left" w:pos="1701"/>
        <w:tab w:val="left" w:pos="3969"/>
        <w:tab w:val="left" w:pos="6237"/>
        <w:tab w:val="right" w:pos="9612"/>
      </w:tabs>
      <w:rPr>
        <w:sz w:val="18"/>
        <w:szCs w:val="18"/>
        <w:lang w:val="fr-FR"/>
      </w:rPr>
    </w:pPr>
    <w:proofErr w:type="gramStart"/>
    <w:r>
      <w:rPr>
        <w:sz w:val="18"/>
        <w:szCs w:val="18"/>
        <w:lang w:val="fr-FR"/>
      </w:rPr>
      <w:t>Bureaux:</w:t>
    </w:r>
    <w:proofErr w:type="gramEnd"/>
    <w:r>
      <w:rPr>
        <w:sz w:val="18"/>
        <w:szCs w:val="18"/>
        <w:lang w:val="fr-FR"/>
      </w:rPr>
      <w:tab/>
      <w:t xml:space="preserve">3, route d’Arlon </w:t>
    </w:r>
    <w:r>
      <w:rPr>
        <w:sz w:val="18"/>
        <w:szCs w:val="18"/>
        <w:lang w:val="fr-FR"/>
      </w:rPr>
      <w:tab/>
      <w:t xml:space="preserve">Tel: </w:t>
    </w:r>
    <w:r w:rsidR="009069B7">
      <w:rPr>
        <w:sz w:val="18"/>
        <w:szCs w:val="18"/>
        <w:lang w:val="fr-FR"/>
      </w:rPr>
      <w:t>+352-</w:t>
    </w:r>
    <w:r>
      <w:rPr>
        <w:sz w:val="18"/>
        <w:szCs w:val="18"/>
        <w:lang w:val="fr-FR"/>
      </w:rPr>
      <w:t xml:space="preserve">493852 </w:t>
    </w:r>
    <w:r>
      <w:rPr>
        <w:sz w:val="18"/>
        <w:szCs w:val="18"/>
        <w:lang w:val="fr-FR"/>
      </w:rPr>
      <w:tab/>
      <w:t>email: fal@pt.lu</w:t>
    </w:r>
  </w:p>
  <w:p w14:paraId="45B46A13" w14:textId="77777777" w:rsidR="009674E1" w:rsidRDefault="0069169D">
    <w:pPr>
      <w:pStyle w:val="HeaderFooterA"/>
      <w:tabs>
        <w:tab w:val="clear" w:pos="9632"/>
        <w:tab w:val="left" w:pos="1701"/>
        <w:tab w:val="left" w:pos="3969"/>
        <w:tab w:val="left" w:pos="6237"/>
        <w:tab w:val="right" w:pos="9612"/>
      </w:tabs>
      <w:rPr>
        <w:sz w:val="18"/>
        <w:szCs w:val="18"/>
        <w:lang w:val="fr-FR"/>
      </w:rPr>
    </w:pPr>
    <w:r>
      <w:rPr>
        <w:sz w:val="18"/>
        <w:szCs w:val="18"/>
        <w:lang w:val="fr-FR"/>
      </w:rPr>
      <w:tab/>
      <w:t xml:space="preserve">L-8009 </w:t>
    </w:r>
    <w:proofErr w:type="spellStart"/>
    <w:r>
      <w:rPr>
        <w:sz w:val="18"/>
        <w:szCs w:val="18"/>
        <w:lang w:val="fr-FR"/>
      </w:rPr>
      <w:t>Strassen</w:t>
    </w:r>
    <w:proofErr w:type="spellEnd"/>
    <w:r>
      <w:rPr>
        <w:sz w:val="18"/>
        <w:szCs w:val="18"/>
        <w:lang w:val="fr-FR"/>
      </w:rPr>
      <w:tab/>
      <w:t xml:space="preserve"> </w:t>
    </w:r>
    <w:r>
      <w:rPr>
        <w:sz w:val="18"/>
        <w:szCs w:val="18"/>
        <w:lang w:val="fr-FR"/>
      </w:rPr>
      <w:tab/>
    </w:r>
    <w:proofErr w:type="gramStart"/>
    <w:r>
      <w:rPr>
        <w:sz w:val="18"/>
        <w:szCs w:val="18"/>
        <w:lang w:val="fr-FR"/>
      </w:rPr>
      <w:t>CCPL:</w:t>
    </w:r>
    <w:proofErr w:type="gramEnd"/>
    <w:r>
      <w:rPr>
        <w:sz w:val="18"/>
        <w:szCs w:val="18"/>
        <w:lang w:val="fr-FR"/>
      </w:rPr>
      <w:t xml:space="preserve"> LU18 1111 0092 4328 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7DAA" w14:textId="77777777" w:rsidR="00FF6C50" w:rsidRDefault="00FF6C50">
      <w:r>
        <w:separator/>
      </w:r>
    </w:p>
  </w:footnote>
  <w:footnote w:type="continuationSeparator" w:id="0">
    <w:p w14:paraId="26DD3F49" w14:textId="77777777" w:rsidR="00FF6C50" w:rsidRDefault="00FF6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647D" w14:textId="13380CE7" w:rsidR="00871519" w:rsidRDefault="00871519">
    <w:pPr>
      <w:pStyle w:val="Header"/>
    </w:pPr>
    <w:r>
      <w:rPr>
        <w:noProof/>
      </w:rPr>
      <w:drawing>
        <wp:anchor distT="0" distB="0" distL="0" distR="0" simplePos="0" relativeHeight="251661312" behindDoc="1" locked="0" layoutInCell="1" allowOverlap="1" wp14:anchorId="6853A6B9" wp14:editId="4117E69D">
          <wp:simplePos x="0" y="0"/>
          <wp:positionH relativeFrom="page">
            <wp:posOffset>720090</wp:posOffset>
          </wp:positionH>
          <wp:positionV relativeFrom="page">
            <wp:posOffset>410845</wp:posOffset>
          </wp:positionV>
          <wp:extent cx="1524001" cy="609321"/>
          <wp:effectExtent l="0" t="0" r="0" b="0"/>
          <wp:wrapNone/>
          <wp:docPr id="1073741915" name="officeArt object"/>
          <wp:cNvGraphicFramePr/>
          <a:graphic xmlns:a="http://schemas.openxmlformats.org/drawingml/2006/main">
            <a:graphicData uri="http://schemas.openxmlformats.org/drawingml/2006/picture">
              <pic:pic xmlns:pic="http://schemas.openxmlformats.org/drawingml/2006/picture">
                <pic:nvPicPr>
                  <pic:cNvPr id="1073741913" name="officeArt object"/>
                  <pic:cNvPicPr>
                    <a:picLocks/>
                  </pic:cNvPicPr>
                </pic:nvPicPr>
                <pic:blipFill>
                  <a:blip r:embed="rId1"/>
                  <a:stretch>
                    <a:fillRect/>
                  </a:stretch>
                </pic:blipFill>
                <pic:spPr>
                  <a:xfrm>
                    <a:off x="0" y="0"/>
                    <a:ext cx="1524001" cy="609321"/>
                  </a:xfrm>
                  <a:prstGeom prst="rect">
                    <a:avLst/>
                  </a:prstGeom>
                  <a:ln w="9525" cap="flat">
                    <a:noFill/>
                    <a:round/>
                  </a:ln>
                  <a:effectLst/>
                </pic:spPr>
              </pic:pic>
            </a:graphicData>
          </a:graphic>
        </wp:anchor>
      </w:drawing>
    </w:r>
    <w:r>
      <w:rPr>
        <w:noProof/>
      </w:rPr>
      <w:drawing>
        <wp:anchor distT="0" distB="0" distL="0" distR="0" simplePos="0" relativeHeight="251662336" behindDoc="1" locked="0" layoutInCell="1" allowOverlap="1" wp14:anchorId="076B71E9" wp14:editId="4CF6E715">
          <wp:simplePos x="0" y="0"/>
          <wp:positionH relativeFrom="page">
            <wp:posOffset>2548890</wp:posOffset>
          </wp:positionH>
          <wp:positionV relativeFrom="page">
            <wp:posOffset>360045</wp:posOffset>
          </wp:positionV>
          <wp:extent cx="4245705" cy="647754"/>
          <wp:effectExtent l="0" t="0" r="0" b="0"/>
          <wp:wrapNone/>
          <wp:docPr id="1073741918" name="officeArt object"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914" name="officeArt object" descr="A picture containing graphical user interface&#10;&#10;Description automatically generated"/>
                  <pic:cNvPicPr>
                    <a:picLocks/>
                  </pic:cNvPicPr>
                </pic:nvPicPr>
                <pic:blipFill>
                  <a:blip r:embed="rId2"/>
                  <a:stretch>
                    <a:fillRect/>
                  </a:stretch>
                </pic:blipFill>
                <pic:spPr>
                  <a:xfrm>
                    <a:off x="0" y="0"/>
                    <a:ext cx="4245705" cy="647754"/>
                  </a:xfrm>
                  <a:prstGeom prst="rect">
                    <a:avLst/>
                  </a:prstGeom>
                  <a:ln w="9525" cap="flat">
                    <a:noFill/>
                    <a:round/>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D086" w14:textId="77777777" w:rsidR="009674E1" w:rsidRDefault="0069169D">
    <w:pPr>
      <w:pStyle w:val="HeaderFooterA"/>
      <w:tabs>
        <w:tab w:val="clear" w:pos="9632"/>
        <w:tab w:val="right" w:pos="9612"/>
      </w:tabs>
      <w:jc w:val="right"/>
      <w:rPr>
        <w:lang w:val="fr-FR"/>
      </w:rPr>
    </w:pPr>
    <w:r>
      <w:rPr>
        <w:noProof/>
      </w:rPr>
      <w:drawing>
        <wp:anchor distT="0" distB="0" distL="0" distR="0" simplePos="0" relativeHeight="251658240" behindDoc="1" locked="0" layoutInCell="1" allowOverlap="1" wp14:anchorId="0C8449FF" wp14:editId="4A1785F7">
          <wp:simplePos x="0" y="0"/>
          <wp:positionH relativeFrom="page">
            <wp:posOffset>749300</wp:posOffset>
          </wp:positionH>
          <wp:positionV relativeFrom="page">
            <wp:posOffset>406400</wp:posOffset>
          </wp:positionV>
          <wp:extent cx="1524001" cy="609321"/>
          <wp:effectExtent l="0" t="0" r="0" b="0"/>
          <wp:wrapNone/>
          <wp:docPr id="1073741919" name="officeArt object"/>
          <wp:cNvGraphicFramePr/>
          <a:graphic xmlns:a="http://schemas.openxmlformats.org/drawingml/2006/main">
            <a:graphicData uri="http://schemas.openxmlformats.org/drawingml/2006/picture">
              <pic:pic xmlns:pic="http://schemas.openxmlformats.org/drawingml/2006/picture">
                <pic:nvPicPr>
                  <pic:cNvPr id="1073741825" name="FAL-LOGO-CS2.png"/>
                  <pic:cNvPicPr>
                    <a:picLocks/>
                  </pic:cNvPicPr>
                </pic:nvPicPr>
                <pic:blipFill>
                  <a:blip r:embed="rId1"/>
                  <a:stretch>
                    <a:fillRect/>
                  </a:stretch>
                </pic:blipFill>
                <pic:spPr>
                  <a:xfrm>
                    <a:off x="0" y="0"/>
                    <a:ext cx="1524001" cy="609321"/>
                  </a:xfrm>
                  <a:prstGeom prst="rect">
                    <a:avLst/>
                  </a:prstGeom>
                  <a:ln w="9525" cap="flat">
                    <a:noFill/>
                    <a:round/>
                  </a:ln>
                  <a:effectLst/>
                </pic:spPr>
              </pic:pic>
            </a:graphicData>
          </a:graphic>
        </wp:anchor>
      </w:drawing>
    </w:r>
    <w:r>
      <w:rPr>
        <w:noProof/>
      </w:rPr>
      <w:drawing>
        <wp:anchor distT="0" distB="0" distL="0" distR="0" simplePos="0" relativeHeight="251659264" behindDoc="1" locked="0" layoutInCell="1" allowOverlap="1" wp14:anchorId="037B35C4" wp14:editId="28CA5C4C">
          <wp:simplePos x="0" y="0"/>
          <wp:positionH relativeFrom="page">
            <wp:posOffset>2578100</wp:posOffset>
          </wp:positionH>
          <wp:positionV relativeFrom="page">
            <wp:posOffset>355600</wp:posOffset>
          </wp:positionV>
          <wp:extent cx="4245705" cy="647754"/>
          <wp:effectExtent l="0" t="0" r="0" b="0"/>
          <wp:wrapNone/>
          <wp:docPr id="1073741920" name="officeArt object"/>
          <wp:cNvGraphicFramePr/>
          <a:graphic xmlns:a="http://schemas.openxmlformats.org/drawingml/2006/main">
            <a:graphicData uri="http://schemas.openxmlformats.org/drawingml/2006/picture">
              <pic:pic xmlns:pic="http://schemas.openxmlformats.org/drawingml/2006/picture">
                <pic:nvPicPr>
                  <pic:cNvPr id="1073741826" name="header-FAL.jpg"/>
                  <pic:cNvPicPr>
                    <a:picLocks/>
                  </pic:cNvPicPr>
                </pic:nvPicPr>
                <pic:blipFill>
                  <a:blip r:embed="rId2"/>
                  <a:stretch>
                    <a:fillRect/>
                  </a:stretch>
                </pic:blipFill>
                <pic:spPr>
                  <a:xfrm>
                    <a:off x="0" y="0"/>
                    <a:ext cx="4245705" cy="647754"/>
                  </a:xfrm>
                  <a:prstGeom prst="rect">
                    <a:avLst/>
                  </a:prstGeom>
                  <a:ln w="9525" cap="flat">
                    <a:noFill/>
                    <a:round/>
                  </a:ln>
                  <a:effectLst/>
                </pic:spPr>
              </pic:pic>
            </a:graphicData>
          </a:graphic>
        </wp:anchor>
      </w:drawing>
    </w:r>
    <w:r>
      <w:rPr>
        <w:rFonts w:ascii="Lucida Bright" w:hAnsi="Lucida Bright"/>
        <w:lang w:val="fr-FR"/>
      </w:rPr>
      <w:t xml:space="preserve">        </w:t>
    </w:r>
  </w:p>
  <w:p w14:paraId="4D3B88C9" w14:textId="77777777" w:rsidR="009674E1" w:rsidRDefault="009674E1">
    <w:pPr>
      <w:pStyle w:val="HeaderFooterA"/>
      <w:tabs>
        <w:tab w:val="clear" w:pos="9632"/>
        <w:tab w:val="right" w:pos="9612"/>
      </w:tabs>
      <w:rPr>
        <w:lang w:val="fr-FR"/>
      </w:rPr>
    </w:pPr>
  </w:p>
  <w:p w14:paraId="7FFB5444" w14:textId="77777777" w:rsidR="009674E1" w:rsidRDefault="009674E1">
    <w:pPr>
      <w:pStyle w:val="HeaderFooterA"/>
      <w:tabs>
        <w:tab w:val="clear" w:pos="9632"/>
        <w:tab w:val="right" w:pos="9612"/>
      </w:tabs>
      <w:jc w:val="center"/>
      <w:rPr>
        <w:lang w:val="fr-FR"/>
      </w:rPr>
    </w:pPr>
  </w:p>
  <w:p w14:paraId="67DCBF52" w14:textId="77777777" w:rsidR="009674E1" w:rsidRDefault="009674E1">
    <w:pPr>
      <w:pStyle w:val="HeaderFooterA"/>
      <w:tabs>
        <w:tab w:val="clear" w:pos="9632"/>
        <w:tab w:val="right" w:pos="9612"/>
      </w:tabs>
      <w:jc w:val="center"/>
      <w:rPr>
        <w:lang w:val="fr-FR"/>
      </w:rPr>
    </w:pPr>
  </w:p>
  <w:p w14:paraId="1AA48821" w14:textId="77777777" w:rsidR="009674E1" w:rsidRDefault="009674E1">
    <w:pPr>
      <w:pStyle w:val="HeaderFooterA"/>
      <w:tabs>
        <w:tab w:val="clear" w:pos="9632"/>
        <w:tab w:val="right" w:pos="9612"/>
      </w:tabs>
      <w:jc w:val="center"/>
      <w:rPr>
        <w:lang w:val="fr-FR"/>
      </w:rPr>
    </w:pPr>
  </w:p>
  <w:p w14:paraId="35071D93" w14:textId="77777777" w:rsidR="009674E1" w:rsidRDefault="0069169D">
    <w:pPr>
      <w:pStyle w:val="HeaderFooterA"/>
      <w:tabs>
        <w:tab w:val="clear" w:pos="9632"/>
        <w:tab w:val="right" w:pos="9612"/>
      </w:tabs>
      <w:jc w:val="center"/>
      <w:rPr>
        <w:smallCaps/>
        <w:sz w:val="28"/>
        <w:szCs w:val="28"/>
        <w:lang w:val="fr-FR"/>
      </w:rPr>
    </w:pPr>
    <w:r>
      <w:rPr>
        <w:smallCaps/>
        <w:sz w:val="28"/>
        <w:szCs w:val="28"/>
        <w:lang w:val="fr-FR"/>
      </w:rPr>
      <w:t>Fédération Aéronautique Luxembourgeoise</w:t>
    </w:r>
  </w:p>
  <w:p w14:paraId="6D066418" w14:textId="77777777" w:rsidR="009674E1" w:rsidRDefault="0069169D">
    <w:pPr>
      <w:pStyle w:val="HeaderFooterA"/>
      <w:tabs>
        <w:tab w:val="clear" w:pos="9632"/>
        <w:tab w:val="right" w:pos="9612"/>
      </w:tabs>
      <w:jc w:val="center"/>
      <w:rPr>
        <w:smallCaps/>
        <w:lang w:val="fr-FR"/>
      </w:rPr>
    </w:pPr>
    <w:r>
      <w:rPr>
        <w:smallCaps/>
        <w:lang w:val="fr-FR"/>
      </w:rPr>
      <w:t>Membre de la Fédération Aéronautique Internationale (F. A. I.)</w:t>
    </w:r>
  </w:p>
  <w:p w14:paraId="293AE8CD" w14:textId="77777777" w:rsidR="009674E1" w:rsidRDefault="0069169D">
    <w:pPr>
      <w:pStyle w:val="HeaderFooterA"/>
      <w:tabs>
        <w:tab w:val="clear" w:pos="9632"/>
      </w:tabs>
      <w:jc w:val="center"/>
      <w:rPr>
        <w:smallCaps/>
        <w:lang w:val="fr-FR"/>
      </w:rPr>
    </w:pPr>
    <w:r>
      <w:rPr>
        <w:smallCaps/>
        <w:lang w:val="fr-FR"/>
      </w:rPr>
      <w:t>Association sans But Lucratif Fondée en 1909</w:t>
    </w:r>
  </w:p>
  <w:p w14:paraId="5401D285" w14:textId="77777777" w:rsidR="009674E1" w:rsidRPr="00BE1BDD" w:rsidRDefault="0069169D">
    <w:pPr>
      <w:pStyle w:val="HeaderFooterA"/>
      <w:tabs>
        <w:tab w:val="clear" w:pos="9632"/>
        <w:tab w:val="right" w:pos="9612"/>
      </w:tabs>
      <w:jc w:val="center"/>
      <w:rPr>
        <w:lang w:val="fr-FR"/>
      </w:rPr>
    </w:pPr>
    <w:r>
      <w:rPr>
        <w:sz w:val="18"/>
        <w:szCs w:val="18"/>
        <w:lang w:val="fr-FR"/>
      </w:rPr>
      <w:t>Sous le Haut Patronage de S.A.R. Louis de Nassau, Prince de Luxembourg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D04C3"/>
    <w:multiLevelType w:val="hybridMultilevel"/>
    <w:tmpl w:val="BC68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9C45C2"/>
    <w:multiLevelType w:val="hybridMultilevel"/>
    <w:tmpl w:val="C3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150976">
    <w:abstractNumId w:val="0"/>
  </w:num>
  <w:num w:numId="2" w16cid:durableId="42415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67"/>
    <w:rsid w:val="0006772C"/>
    <w:rsid w:val="000E58B2"/>
    <w:rsid w:val="002F0B67"/>
    <w:rsid w:val="0069169D"/>
    <w:rsid w:val="00797644"/>
    <w:rsid w:val="007C29DE"/>
    <w:rsid w:val="00871519"/>
    <w:rsid w:val="00876C43"/>
    <w:rsid w:val="009069B7"/>
    <w:rsid w:val="009404FC"/>
    <w:rsid w:val="009674E1"/>
    <w:rsid w:val="00B00AF2"/>
    <w:rsid w:val="00B30EFD"/>
    <w:rsid w:val="00BE1BDD"/>
    <w:rsid w:val="00C50402"/>
    <w:rsid w:val="00C746BA"/>
    <w:rsid w:val="00D12B21"/>
    <w:rsid w:val="00D37B89"/>
    <w:rsid w:val="00E87D62"/>
    <w:rsid w:val="00F275C5"/>
    <w:rsid w:val="00F27855"/>
    <w:rsid w:val="00F31EB2"/>
    <w:rsid w:val="00FF6C50"/>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B47EB"/>
  <w15:docId w15:val="{1CCC4028-9D63-4345-8BAD-D48F50B7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LU"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tte">
    <w:name w:val="En-tête"/>
    <w:pPr>
      <w:tabs>
        <w:tab w:val="center" w:pos="4536"/>
        <w:tab w:val="right" w:pos="9072"/>
      </w:tabs>
    </w:pPr>
    <w:rPr>
      <w:rFonts w:cs="Arial Unicode MS"/>
      <w:color w:val="000000"/>
      <w:sz w:val="24"/>
      <w:szCs w:val="24"/>
      <w:lang w:val="en-US"/>
    </w:rPr>
  </w:style>
  <w:style w:type="paragraph" w:customStyle="1" w:styleId="Pieddepage">
    <w:name w:val="Pied de page"/>
    <w:pPr>
      <w:tabs>
        <w:tab w:val="center" w:pos="4536"/>
        <w:tab w:val="right" w:pos="9072"/>
      </w:tabs>
    </w:pPr>
    <w:rPr>
      <w:rFonts w:cs="Arial Unicode MS"/>
      <w:color w:val="000000"/>
      <w:sz w:val="24"/>
      <w:szCs w:val="24"/>
      <w:lang w:val="en-US"/>
    </w:rPr>
  </w:style>
  <w:style w:type="paragraph" w:customStyle="1" w:styleId="HeaderFooterA">
    <w:name w:val="Header &amp; Footer A"/>
    <w:pPr>
      <w:tabs>
        <w:tab w:val="right" w:pos="9632"/>
      </w:tabs>
    </w:pPr>
    <w:rPr>
      <w:rFonts w:ascii="Helvetica" w:hAnsi="Helvetica" w:cs="Arial Unicode MS"/>
      <w:color w:val="000000"/>
      <w:lang w:val="en-US"/>
    </w:rPr>
  </w:style>
  <w:style w:type="paragraph" w:customStyle="1" w:styleId="BodyA">
    <w:name w:val="Body A"/>
    <w:rPr>
      <w:rFonts w:ascii="Helvetica" w:eastAsia="Helvetica" w:hAnsi="Helvetica" w:cs="Helvetica"/>
      <w:color w:val="000000"/>
      <w:sz w:val="24"/>
      <w:szCs w:val="24"/>
      <w:lang w:val="en-US"/>
    </w:rPr>
  </w:style>
  <w:style w:type="paragraph" w:customStyle="1" w:styleId="FreeForm">
    <w:name w:val="Free Form"/>
    <w:rPr>
      <w:rFonts w:eastAsia="Times New Roman"/>
      <w:color w:val="000000"/>
    </w:rPr>
  </w:style>
  <w:style w:type="paragraph" w:styleId="Header">
    <w:name w:val="header"/>
    <w:basedOn w:val="Normal"/>
    <w:link w:val="HeaderChar"/>
    <w:uiPriority w:val="99"/>
    <w:unhideWhenUsed/>
    <w:rsid w:val="009069B7"/>
    <w:pPr>
      <w:tabs>
        <w:tab w:val="center" w:pos="4513"/>
        <w:tab w:val="right" w:pos="9026"/>
      </w:tabs>
    </w:pPr>
  </w:style>
  <w:style w:type="character" w:customStyle="1" w:styleId="HeaderChar">
    <w:name w:val="Header Char"/>
    <w:basedOn w:val="DefaultParagraphFont"/>
    <w:link w:val="Header"/>
    <w:uiPriority w:val="99"/>
    <w:rsid w:val="009069B7"/>
    <w:rPr>
      <w:rFonts w:eastAsia="Times New Roman"/>
      <w:color w:val="000000"/>
      <w:sz w:val="24"/>
      <w:szCs w:val="24"/>
      <w:lang w:val="en-US"/>
    </w:rPr>
  </w:style>
  <w:style w:type="paragraph" w:styleId="Footer">
    <w:name w:val="footer"/>
    <w:basedOn w:val="Normal"/>
    <w:link w:val="FooterChar"/>
    <w:uiPriority w:val="99"/>
    <w:unhideWhenUsed/>
    <w:rsid w:val="009069B7"/>
    <w:pPr>
      <w:tabs>
        <w:tab w:val="center" w:pos="4513"/>
        <w:tab w:val="right" w:pos="9026"/>
      </w:tabs>
    </w:pPr>
  </w:style>
  <w:style w:type="character" w:customStyle="1" w:styleId="FooterChar">
    <w:name w:val="Footer Char"/>
    <w:basedOn w:val="DefaultParagraphFont"/>
    <w:link w:val="Footer"/>
    <w:uiPriority w:val="99"/>
    <w:rsid w:val="009069B7"/>
    <w:rPr>
      <w:rFonts w:eastAsia="Times New Roman"/>
      <w:color w:val="000000"/>
      <w:sz w:val="24"/>
      <w:szCs w:val="24"/>
      <w:lang w:val="en-US"/>
    </w:rPr>
  </w:style>
  <w:style w:type="paragraph" w:styleId="ListParagraph">
    <w:name w:val="List Paragraph"/>
    <w:basedOn w:val="Normal"/>
    <w:uiPriority w:val="34"/>
    <w:qFormat/>
    <w:rsid w:val="002F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Dropbox\My%20PC%20(DESKTOP-8CNAHEJ)\Documents\Custom%20Office%20Templates\Lettre%20F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Lettre FAL.dotx</Template>
  <TotalTime>85</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dc:creator>
  <cp:lastModifiedBy>JC Weber</cp:lastModifiedBy>
  <cp:revision>7</cp:revision>
  <cp:lastPrinted>2023-01-18T14:34:00Z</cp:lastPrinted>
  <dcterms:created xsi:type="dcterms:W3CDTF">2023-01-18T13:06:00Z</dcterms:created>
  <dcterms:modified xsi:type="dcterms:W3CDTF">2023-01-18T14:38:00Z</dcterms:modified>
</cp:coreProperties>
</file>